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310" w:rsidRPr="00283058" w:rsidRDefault="00283058" w:rsidP="006A6310">
      <w:pPr>
        <w:jc w:val="both"/>
        <w:rPr>
          <w:b/>
          <w:sz w:val="20"/>
          <w:szCs w:val="20"/>
        </w:rPr>
      </w:pPr>
      <w:r w:rsidRPr="00283058">
        <w:rPr>
          <w:b/>
          <w:sz w:val="20"/>
          <w:szCs w:val="20"/>
        </w:rPr>
        <w:t>_____________________</w:t>
      </w:r>
      <w:r w:rsidRPr="00283058">
        <w:rPr>
          <w:b/>
          <w:sz w:val="20"/>
          <w:szCs w:val="20"/>
        </w:rPr>
        <w:tab/>
      </w:r>
      <w:r w:rsidRPr="00283058">
        <w:rPr>
          <w:b/>
          <w:sz w:val="20"/>
          <w:szCs w:val="20"/>
        </w:rPr>
        <w:tab/>
      </w:r>
      <w:r w:rsidRPr="00283058">
        <w:rPr>
          <w:b/>
          <w:sz w:val="20"/>
          <w:szCs w:val="20"/>
        </w:rPr>
        <w:tab/>
      </w:r>
      <w:r w:rsidRPr="00283058">
        <w:rPr>
          <w:b/>
          <w:sz w:val="20"/>
          <w:szCs w:val="20"/>
        </w:rPr>
        <w:tab/>
      </w:r>
      <w:r w:rsidRPr="00283058">
        <w:rPr>
          <w:b/>
          <w:sz w:val="20"/>
          <w:szCs w:val="20"/>
        </w:rPr>
        <w:tab/>
      </w:r>
      <w:r w:rsidRPr="00283058">
        <w:rPr>
          <w:b/>
          <w:sz w:val="20"/>
          <w:szCs w:val="20"/>
        </w:rPr>
        <w:tab/>
      </w:r>
      <w:r w:rsidRPr="00283058">
        <w:rPr>
          <w:b/>
          <w:sz w:val="20"/>
          <w:szCs w:val="20"/>
        </w:rPr>
        <w:tab/>
      </w:r>
      <w:r w:rsidRPr="00283058">
        <w:rPr>
          <w:b/>
          <w:sz w:val="20"/>
          <w:szCs w:val="20"/>
        </w:rPr>
        <w:tab/>
      </w:r>
      <w:r w:rsidRPr="00283058">
        <w:rPr>
          <w:b/>
          <w:sz w:val="20"/>
          <w:szCs w:val="20"/>
        </w:rPr>
        <w:tab/>
        <w:t xml:space="preserve">_________________ </w:t>
      </w:r>
    </w:p>
    <w:p w:rsidR="00283058" w:rsidRPr="00283058" w:rsidRDefault="00964FD4" w:rsidP="006A631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283058" w:rsidRPr="00283058">
        <w:rPr>
          <w:sz w:val="20"/>
          <w:szCs w:val="20"/>
        </w:rPr>
        <w:t>(</w:t>
      </w:r>
      <w:r>
        <w:rPr>
          <w:sz w:val="20"/>
          <w:szCs w:val="20"/>
        </w:rPr>
        <w:t>название команды)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</w:t>
      </w:r>
      <w:r w:rsidR="00283058" w:rsidRPr="00283058">
        <w:rPr>
          <w:sz w:val="20"/>
          <w:szCs w:val="20"/>
        </w:rPr>
        <w:t>(время)</w:t>
      </w:r>
    </w:p>
    <w:p w:rsidR="00283058" w:rsidRPr="00283058" w:rsidRDefault="00283058" w:rsidP="006A6310">
      <w:pPr>
        <w:jc w:val="center"/>
        <w:rPr>
          <w:b/>
          <w:sz w:val="20"/>
          <w:szCs w:val="20"/>
          <w:u w:val="single"/>
        </w:rPr>
      </w:pPr>
    </w:p>
    <w:p w:rsidR="006A6310" w:rsidRDefault="006A6310" w:rsidP="006A6310">
      <w:pPr>
        <w:jc w:val="center"/>
        <w:rPr>
          <w:sz w:val="18"/>
          <w:szCs w:val="20"/>
          <w:u w:val="single"/>
        </w:rPr>
      </w:pPr>
      <w:r>
        <w:rPr>
          <w:b/>
          <w:sz w:val="18"/>
          <w:szCs w:val="20"/>
          <w:u w:val="single"/>
        </w:rPr>
        <w:t>Конкурс "Если ты остался один на один с пострадавшим".</w:t>
      </w:r>
    </w:p>
    <w:p w:rsidR="00E25520" w:rsidRPr="00E25520" w:rsidRDefault="00E25520" w:rsidP="006A6310">
      <w:pPr>
        <w:ind w:firstLine="993"/>
        <w:rPr>
          <w:b/>
          <w:bCs/>
          <w:sz w:val="16"/>
          <w:szCs w:val="16"/>
        </w:rPr>
      </w:pPr>
    </w:p>
    <w:p w:rsidR="006A6310" w:rsidRPr="00E25520" w:rsidRDefault="006A6310" w:rsidP="006A6310">
      <w:pPr>
        <w:ind w:firstLine="993"/>
        <w:rPr>
          <w:b/>
          <w:bCs/>
          <w:sz w:val="20"/>
          <w:szCs w:val="20"/>
        </w:rPr>
      </w:pPr>
      <w:r w:rsidRPr="00E25520">
        <w:rPr>
          <w:b/>
          <w:bCs/>
          <w:sz w:val="20"/>
          <w:szCs w:val="20"/>
        </w:rPr>
        <w:t>Первая медицинская помощь в экстремальных ситуациях.</w:t>
      </w:r>
    </w:p>
    <w:p w:rsidR="006A6310" w:rsidRPr="00E25520" w:rsidRDefault="006A6310" w:rsidP="006A6310">
      <w:pPr>
        <w:spacing w:line="0" w:lineRule="atLeast"/>
        <w:rPr>
          <w:b/>
          <w:sz w:val="20"/>
          <w:szCs w:val="20"/>
        </w:rPr>
      </w:pPr>
      <w:r w:rsidRPr="00E25520">
        <w:rPr>
          <w:b/>
          <w:sz w:val="20"/>
          <w:szCs w:val="20"/>
        </w:rPr>
        <w:t xml:space="preserve">При обрыве и падении линии электропередач, пострадавший был поражен электрическим током. Сознание отсутствует. Грудная клетка неподвижна. Пульс на сонной артерии частый, слабый. Пальцы правой кисти покрыты черным струпом. Температура воздуха +24оС. </w:t>
      </w:r>
    </w:p>
    <w:p w:rsidR="006A6310" w:rsidRPr="00E25520" w:rsidRDefault="006A6310" w:rsidP="006A6310">
      <w:pPr>
        <w:pStyle w:val="1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>Сбрызнуть лицо пострадавшего водой</w:t>
      </w:r>
    </w:p>
    <w:p w:rsidR="006A6310" w:rsidRPr="00E25520" w:rsidRDefault="006A6310" w:rsidP="006A6310">
      <w:pPr>
        <w:pStyle w:val="1"/>
        <w:numPr>
          <w:ilvl w:val="0"/>
          <w:numId w:val="1"/>
        </w:numPr>
        <w:spacing w:after="0" w:line="0" w:lineRule="atLeast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После восстановления самостоятельного дыхания придать полусидящее положение пострадавшему. </w:t>
      </w:r>
    </w:p>
    <w:p w:rsidR="006A6310" w:rsidRPr="00E25520" w:rsidRDefault="006A6310" w:rsidP="006A6310">
      <w:pPr>
        <w:pStyle w:val="1"/>
        <w:numPr>
          <w:ilvl w:val="0"/>
          <w:numId w:val="1"/>
        </w:numPr>
        <w:spacing w:after="0" w:line="0" w:lineRule="atLeast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>Согреть пострадавшего</w:t>
      </w:r>
    </w:p>
    <w:p w:rsidR="006A6310" w:rsidRPr="00E25520" w:rsidRDefault="006A6310" w:rsidP="006A6310">
      <w:pPr>
        <w:pStyle w:val="1"/>
        <w:numPr>
          <w:ilvl w:val="0"/>
          <w:numId w:val="1"/>
        </w:numPr>
        <w:spacing w:after="0" w:line="0" w:lineRule="atLeast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Освободить пострадавшего от действия тока. </w:t>
      </w:r>
    </w:p>
    <w:p w:rsidR="006A6310" w:rsidRPr="00E25520" w:rsidRDefault="006A6310" w:rsidP="006A6310">
      <w:pPr>
        <w:pStyle w:val="1"/>
        <w:numPr>
          <w:ilvl w:val="0"/>
          <w:numId w:val="1"/>
        </w:numPr>
        <w:spacing w:before="100" w:beforeAutospacing="1" w:after="0" w:line="240" w:lineRule="atLeast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>Немедленно приступить  к сердечно-лёгочной реанимации</w:t>
      </w:r>
    </w:p>
    <w:p w:rsidR="006A6310" w:rsidRPr="00E25520" w:rsidRDefault="006A6310" w:rsidP="006A6310">
      <w:pPr>
        <w:pStyle w:val="1"/>
        <w:numPr>
          <w:ilvl w:val="0"/>
          <w:numId w:val="1"/>
        </w:numPr>
        <w:spacing w:before="100" w:beforeAutospacing="1" w:after="0" w:line="240" w:lineRule="atLeast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>Перевязать пальцы правой руки</w:t>
      </w:r>
    </w:p>
    <w:p w:rsidR="006A6310" w:rsidRPr="00044077" w:rsidRDefault="006A6310" w:rsidP="006A6310">
      <w:pPr>
        <w:pStyle w:val="1"/>
        <w:numPr>
          <w:ilvl w:val="0"/>
          <w:numId w:val="1"/>
        </w:numPr>
        <w:spacing w:before="100" w:beforeAutospacing="1" w:after="0" w:line="240" w:lineRule="atLeast"/>
        <w:rPr>
          <w:rFonts w:ascii="Times New Roman" w:hAnsi="Times New Roman"/>
          <w:sz w:val="18"/>
          <w:szCs w:val="18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>Вызвать «Скорую помощь».</w:t>
      </w:r>
      <w:r w:rsidRPr="00044077">
        <w:rPr>
          <w:rFonts w:ascii="Times New Roman" w:hAnsi="Times New Roman"/>
          <w:sz w:val="18"/>
          <w:szCs w:val="18"/>
          <w:lang w:eastAsia="ru-RU"/>
        </w:rPr>
        <w:t xml:space="preserve"> </w:t>
      </w:r>
      <w:r>
        <w:rPr>
          <w:rFonts w:ascii="Times New Roman" w:hAnsi="Times New Roman"/>
          <w:sz w:val="18"/>
          <w:szCs w:val="18"/>
          <w:lang w:eastAsia="ru-RU"/>
        </w:rPr>
        <w:tab/>
      </w:r>
      <w:r>
        <w:rPr>
          <w:rFonts w:ascii="Times New Roman" w:hAnsi="Times New Roman"/>
          <w:sz w:val="18"/>
          <w:szCs w:val="18"/>
          <w:lang w:eastAsia="ru-RU"/>
        </w:rPr>
        <w:tab/>
      </w:r>
    </w:p>
    <w:p w:rsidR="00E25520" w:rsidRDefault="00E25520" w:rsidP="006A6310">
      <w:pPr>
        <w:spacing w:line="240" w:lineRule="atLeast"/>
        <w:ind w:left="599" w:firstLine="348"/>
        <w:rPr>
          <w:b/>
          <w:sz w:val="18"/>
          <w:szCs w:val="18"/>
        </w:rPr>
      </w:pPr>
    </w:p>
    <w:p w:rsidR="006A6310" w:rsidRPr="00E25520" w:rsidRDefault="006A6310" w:rsidP="006A6310">
      <w:pPr>
        <w:spacing w:line="240" w:lineRule="atLeast"/>
        <w:ind w:left="599" w:firstLine="348"/>
        <w:rPr>
          <w:b/>
          <w:sz w:val="20"/>
          <w:szCs w:val="20"/>
        </w:rPr>
      </w:pPr>
      <w:r w:rsidRPr="00E25520">
        <w:rPr>
          <w:b/>
          <w:sz w:val="20"/>
          <w:szCs w:val="20"/>
        </w:rPr>
        <w:t>Ситуационная задача № 2.</w:t>
      </w:r>
    </w:p>
    <w:p w:rsidR="006A6310" w:rsidRPr="00E25520" w:rsidRDefault="006A6310" w:rsidP="006A6310">
      <w:pPr>
        <w:spacing w:line="0" w:lineRule="atLeast"/>
        <w:rPr>
          <w:b/>
          <w:sz w:val="20"/>
          <w:szCs w:val="20"/>
        </w:rPr>
      </w:pPr>
      <w:r w:rsidRPr="00E25520">
        <w:rPr>
          <w:b/>
          <w:sz w:val="20"/>
          <w:szCs w:val="20"/>
        </w:rPr>
        <w:t xml:space="preserve">Пострадавший упал с движущего автотранспорта вниз головой. Заторможен. При окрике открывает глаза. Руки и ноги безжизненно свисают как “ плети”. Дыхание не нарушено. Пульс учащен. Лежит на обочине дороги. Температура воздуха +14оС. </w:t>
      </w:r>
    </w:p>
    <w:p w:rsidR="006A6310" w:rsidRPr="00E25520" w:rsidRDefault="006A6310" w:rsidP="006A6310">
      <w:pPr>
        <w:pStyle w:val="1"/>
        <w:numPr>
          <w:ilvl w:val="0"/>
          <w:numId w:val="4"/>
        </w:numPr>
        <w:spacing w:after="0" w:line="0" w:lineRule="atLeast"/>
        <w:jc w:val="both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>Немедленно приступить  к сердечно-лёгочной реанимации</w:t>
      </w:r>
    </w:p>
    <w:p w:rsidR="006A6310" w:rsidRPr="00E25520" w:rsidRDefault="006A6310" w:rsidP="006A6310">
      <w:pPr>
        <w:pStyle w:val="1"/>
        <w:numPr>
          <w:ilvl w:val="0"/>
          <w:numId w:val="4"/>
        </w:numPr>
        <w:spacing w:after="0" w:line="0" w:lineRule="atLeast"/>
        <w:jc w:val="both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>Обеспечить покой</w:t>
      </w:r>
    </w:p>
    <w:p w:rsidR="006A6310" w:rsidRPr="00E25520" w:rsidRDefault="006A6310" w:rsidP="006A6310">
      <w:pPr>
        <w:pStyle w:val="1"/>
        <w:numPr>
          <w:ilvl w:val="0"/>
          <w:numId w:val="4"/>
        </w:numPr>
        <w:spacing w:after="0" w:line="0" w:lineRule="atLeast"/>
        <w:jc w:val="both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>Согреть пострадавшего</w:t>
      </w:r>
    </w:p>
    <w:p w:rsidR="006A6310" w:rsidRPr="00E25520" w:rsidRDefault="006A6310" w:rsidP="006A6310">
      <w:pPr>
        <w:pStyle w:val="1"/>
        <w:numPr>
          <w:ilvl w:val="0"/>
          <w:numId w:val="4"/>
        </w:numPr>
        <w:spacing w:after="0" w:line="0" w:lineRule="atLeast"/>
        <w:jc w:val="both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>Транспортировка только на жесткой поверхности</w:t>
      </w:r>
    </w:p>
    <w:p w:rsidR="006A6310" w:rsidRPr="00E25520" w:rsidRDefault="006A6310" w:rsidP="006A6310">
      <w:pPr>
        <w:pStyle w:val="1"/>
        <w:numPr>
          <w:ilvl w:val="0"/>
          <w:numId w:val="4"/>
        </w:numPr>
        <w:spacing w:after="0" w:line="0" w:lineRule="atLeast"/>
        <w:jc w:val="both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>Зафиксировать язык пострадавшего</w:t>
      </w:r>
    </w:p>
    <w:p w:rsidR="006A6310" w:rsidRPr="00E25520" w:rsidRDefault="006A6310" w:rsidP="006A6310">
      <w:pPr>
        <w:pStyle w:val="1"/>
        <w:numPr>
          <w:ilvl w:val="0"/>
          <w:numId w:val="4"/>
        </w:numPr>
        <w:spacing w:after="0" w:line="0" w:lineRule="atLeast"/>
        <w:jc w:val="both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Придать полусидящее положение </w:t>
      </w:r>
    </w:p>
    <w:p w:rsidR="00E25520" w:rsidRPr="00E25520" w:rsidRDefault="00E25520" w:rsidP="006A6310">
      <w:pPr>
        <w:spacing w:line="0" w:lineRule="atLeast"/>
        <w:ind w:left="360" w:firstLine="633"/>
        <w:rPr>
          <w:b/>
          <w:sz w:val="20"/>
          <w:szCs w:val="20"/>
        </w:rPr>
      </w:pPr>
    </w:p>
    <w:p w:rsidR="006A6310" w:rsidRPr="00E25520" w:rsidRDefault="006A6310" w:rsidP="006A6310">
      <w:pPr>
        <w:spacing w:line="0" w:lineRule="atLeast"/>
        <w:ind w:left="360" w:firstLine="633"/>
        <w:rPr>
          <w:b/>
          <w:sz w:val="20"/>
          <w:szCs w:val="20"/>
        </w:rPr>
      </w:pPr>
      <w:r w:rsidRPr="00E25520">
        <w:rPr>
          <w:b/>
          <w:sz w:val="20"/>
          <w:szCs w:val="20"/>
        </w:rPr>
        <w:t>Ситуационная задача №3</w:t>
      </w:r>
    </w:p>
    <w:p w:rsidR="006A6310" w:rsidRPr="00E25520" w:rsidRDefault="006A6310" w:rsidP="006A6310">
      <w:pPr>
        <w:spacing w:line="0" w:lineRule="atLeast"/>
        <w:rPr>
          <w:b/>
          <w:sz w:val="20"/>
          <w:szCs w:val="20"/>
        </w:rPr>
      </w:pPr>
      <w:r w:rsidRPr="00E25520">
        <w:rPr>
          <w:b/>
          <w:sz w:val="20"/>
          <w:szCs w:val="20"/>
        </w:rPr>
        <w:t xml:space="preserve">Во время теракта пострадавший подорвался на фугасе. Сознание спутано, стонет. Правая нижняя конечность висит на кожном  </w:t>
      </w:r>
      <w:proofErr w:type="gramStart"/>
      <w:r w:rsidRPr="00E25520">
        <w:rPr>
          <w:b/>
          <w:sz w:val="20"/>
          <w:szCs w:val="20"/>
        </w:rPr>
        <w:t>лоскуте</w:t>
      </w:r>
      <w:proofErr w:type="gramEnd"/>
      <w:r w:rsidRPr="00E25520">
        <w:rPr>
          <w:b/>
          <w:sz w:val="20"/>
          <w:szCs w:val="20"/>
        </w:rPr>
        <w:t xml:space="preserve"> на уровне верхней трети голени. Рана культи умеренно кровоточит. На переднебоковой поверхности шеи слева рана 6•3  см с обильным кровотечением. Левая стопа разрушена, не кровоточит. Температура воздуха +3 </w:t>
      </w:r>
      <w:proofErr w:type="spellStart"/>
      <w:r w:rsidRPr="00E25520">
        <w:rPr>
          <w:b/>
          <w:sz w:val="20"/>
          <w:szCs w:val="20"/>
        </w:rPr>
        <w:t>оС</w:t>
      </w:r>
      <w:proofErr w:type="spellEnd"/>
      <w:r w:rsidRPr="00E25520">
        <w:rPr>
          <w:b/>
          <w:sz w:val="20"/>
          <w:szCs w:val="20"/>
        </w:rPr>
        <w:t>. Необходимо выполнить следующие действия (показать последовательность проведения мероприятий):</w:t>
      </w:r>
    </w:p>
    <w:p w:rsidR="006A6310" w:rsidRPr="00E25520" w:rsidRDefault="006A6310" w:rsidP="006A6310">
      <w:pPr>
        <w:pStyle w:val="1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При возможности обезболить. </w:t>
      </w:r>
    </w:p>
    <w:p w:rsidR="006A6310" w:rsidRPr="00E25520" w:rsidRDefault="006A6310" w:rsidP="006A6310">
      <w:pPr>
        <w:pStyle w:val="1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Обильно напоить раненого. </w:t>
      </w:r>
    </w:p>
    <w:p w:rsidR="006A6310" w:rsidRPr="00E25520" w:rsidRDefault="006A6310" w:rsidP="006A6310">
      <w:pPr>
        <w:pStyle w:val="1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spellStart"/>
      <w:r w:rsidRPr="00E25520">
        <w:rPr>
          <w:rFonts w:ascii="Times New Roman" w:hAnsi="Times New Roman"/>
          <w:sz w:val="20"/>
          <w:szCs w:val="20"/>
          <w:lang w:eastAsia="ru-RU"/>
        </w:rPr>
        <w:t>Иммобилизировать</w:t>
      </w:r>
      <w:proofErr w:type="spellEnd"/>
      <w:r w:rsidRPr="00E25520">
        <w:rPr>
          <w:rFonts w:ascii="Times New Roman" w:hAnsi="Times New Roman"/>
          <w:sz w:val="20"/>
          <w:szCs w:val="20"/>
          <w:lang w:eastAsia="ru-RU"/>
        </w:rPr>
        <w:t xml:space="preserve"> нижние конечности. </w:t>
      </w:r>
    </w:p>
    <w:p w:rsidR="006A6310" w:rsidRPr="00E25520" w:rsidRDefault="006A6310" w:rsidP="006A6310">
      <w:pPr>
        <w:pStyle w:val="1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Наложить жгуты на правую голень тотчас выше раны и на нижнюю треть левой голени. </w:t>
      </w:r>
    </w:p>
    <w:p w:rsidR="006A6310" w:rsidRPr="00E25520" w:rsidRDefault="006A6310" w:rsidP="006A6310">
      <w:pPr>
        <w:pStyle w:val="1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Остановить кровотечение из раны шеи пальцевым прижатием левой сонной артерии к позвоночнику, после чего наложить давящую повязку с </w:t>
      </w:r>
      <w:proofErr w:type="spellStart"/>
      <w:r w:rsidRPr="00E25520">
        <w:rPr>
          <w:rFonts w:ascii="Times New Roman" w:hAnsi="Times New Roman"/>
          <w:sz w:val="20"/>
          <w:szCs w:val="20"/>
          <w:lang w:eastAsia="ru-RU"/>
        </w:rPr>
        <w:t>пелотом</w:t>
      </w:r>
      <w:proofErr w:type="spellEnd"/>
      <w:r w:rsidRPr="00E25520">
        <w:rPr>
          <w:rFonts w:ascii="Times New Roman" w:hAnsi="Times New Roman"/>
          <w:sz w:val="20"/>
          <w:szCs w:val="20"/>
          <w:lang w:eastAsia="ru-RU"/>
        </w:rPr>
        <w:t xml:space="preserve">, </w:t>
      </w:r>
      <w:proofErr w:type="gramStart"/>
      <w:r w:rsidRPr="00E25520">
        <w:rPr>
          <w:rFonts w:ascii="Times New Roman" w:hAnsi="Times New Roman"/>
          <w:sz w:val="20"/>
          <w:szCs w:val="20"/>
          <w:lang w:eastAsia="ru-RU"/>
        </w:rPr>
        <w:t>проводя туры бинта справа через поднятую</w:t>
      </w:r>
      <w:proofErr w:type="gramEnd"/>
      <w:r w:rsidRPr="00E25520">
        <w:rPr>
          <w:rFonts w:ascii="Times New Roman" w:hAnsi="Times New Roman"/>
          <w:sz w:val="20"/>
          <w:szCs w:val="20"/>
          <w:lang w:eastAsia="ru-RU"/>
        </w:rPr>
        <w:t xml:space="preserve"> вверх правую руку. </w:t>
      </w:r>
    </w:p>
    <w:p w:rsidR="006A6310" w:rsidRPr="00E25520" w:rsidRDefault="006A6310" w:rsidP="006A6310">
      <w:pPr>
        <w:pStyle w:val="1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Записка с указанием даты и времени наложения жгутов. </w:t>
      </w:r>
    </w:p>
    <w:p w:rsidR="006A6310" w:rsidRPr="00E25520" w:rsidRDefault="006A6310" w:rsidP="006A6310">
      <w:pPr>
        <w:pStyle w:val="1"/>
        <w:numPr>
          <w:ilvl w:val="0"/>
          <w:numId w:val="2"/>
        </w:numPr>
        <w:spacing w:after="0" w:line="0" w:lineRule="atLeast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Наложить повязки на раны. </w:t>
      </w:r>
    </w:p>
    <w:p w:rsidR="006A6310" w:rsidRPr="00E25520" w:rsidRDefault="006A6310" w:rsidP="006A6310">
      <w:pPr>
        <w:pStyle w:val="1"/>
        <w:numPr>
          <w:ilvl w:val="0"/>
          <w:numId w:val="2"/>
        </w:numPr>
        <w:spacing w:after="0" w:line="0" w:lineRule="atLeast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Принять меры к немедленной эвакуации в медицинское учреждение. </w:t>
      </w:r>
    </w:p>
    <w:p w:rsidR="006A6310" w:rsidRPr="00E25520" w:rsidRDefault="006A6310" w:rsidP="006A6310">
      <w:pPr>
        <w:pStyle w:val="1"/>
        <w:numPr>
          <w:ilvl w:val="0"/>
          <w:numId w:val="2"/>
        </w:numPr>
        <w:spacing w:after="0" w:line="0" w:lineRule="atLeast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>Укрыть пострадавшего</w:t>
      </w:r>
    </w:p>
    <w:p w:rsidR="00E02DFC" w:rsidRDefault="00E02DFC" w:rsidP="006A6310">
      <w:pPr>
        <w:spacing w:line="0" w:lineRule="atLeast"/>
        <w:ind w:left="360"/>
        <w:rPr>
          <w:b/>
          <w:sz w:val="18"/>
          <w:szCs w:val="18"/>
        </w:rPr>
      </w:pPr>
    </w:p>
    <w:p w:rsidR="00E25520" w:rsidRDefault="00E25520" w:rsidP="006A6310">
      <w:pPr>
        <w:spacing w:line="0" w:lineRule="atLeast"/>
        <w:ind w:left="360"/>
        <w:rPr>
          <w:b/>
          <w:sz w:val="18"/>
          <w:szCs w:val="18"/>
        </w:rPr>
      </w:pPr>
    </w:p>
    <w:p w:rsidR="006A6310" w:rsidRPr="00E25520" w:rsidRDefault="006A6310" w:rsidP="006A6310">
      <w:pPr>
        <w:spacing w:line="0" w:lineRule="atLeast"/>
        <w:ind w:left="360"/>
        <w:rPr>
          <w:b/>
          <w:bCs/>
          <w:sz w:val="20"/>
          <w:szCs w:val="20"/>
        </w:rPr>
      </w:pPr>
      <w:r w:rsidRPr="00E25520">
        <w:rPr>
          <w:b/>
          <w:sz w:val="20"/>
          <w:szCs w:val="20"/>
        </w:rPr>
        <w:t>Тесты</w:t>
      </w:r>
      <w:r w:rsidRPr="00E25520">
        <w:rPr>
          <w:b/>
          <w:bCs/>
          <w:sz w:val="20"/>
          <w:szCs w:val="20"/>
        </w:rPr>
        <w:t>:</w:t>
      </w:r>
    </w:p>
    <w:p w:rsidR="006A6310" w:rsidRPr="00E25520" w:rsidRDefault="006A6310" w:rsidP="006A6310">
      <w:pPr>
        <w:pStyle w:val="1"/>
        <w:numPr>
          <w:ilvl w:val="0"/>
          <w:numId w:val="3"/>
        </w:numPr>
        <w:spacing w:after="0" w:line="0" w:lineRule="atLeast"/>
        <w:ind w:left="284"/>
        <w:rPr>
          <w:rFonts w:ascii="Times New Roman" w:hAnsi="Times New Roman"/>
          <w:b/>
          <w:color w:val="333333"/>
          <w:sz w:val="20"/>
          <w:szCs w:val="20"/>
          <w:lang w:eastAsia="ru-RU"/>
        </w:rPr>
      </w:pPr>
      <w:r w:rsidRPr="00E25520">
        <w:rPr>
          <w:rFonts w:ascii="Times New Roman" w:hAnsi="Times New Roman"/>
          <w:b/>
          <w:color w:val="333333"/>
          <w:sz w:val="20"/>
          <w:szCs w:val="20"/>
          <w:lang w:eastAsia="ru-RU"/>
        </w:rPr>
        <w:t>Какой вид кровотечения наиболее опасен?</w:t>
      </w:r>
    </w:p>
    <w:p w:rsidR="006A6310" w:rsidRPr="00E25520" w:rsidRDefault="006A6310" w:rsidP="006A6310">
      <w:pPr>
        <w:pStyle w:val="1"/>
        <w:numPr>
          <w:ilvl w:val="0"/>
          <w:numId w:val="5"/>
        </w:numPr>
        <w:spacing w:after="0" w:line="0" w:lineRule="atLeast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>Паренхиматозное</w:t>
      </w:r>
    </w:p>
    <w:p w:rsidR="006A6310" w:rsidRPr="00E25520" w:rsidRDefault="006A6310" w:rsidP="006A6310">
      <w:pPr>
        <w:pStyle w:val="1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Артериальное </w:t>
      </w:r>
    </w:p>
    <w:p w:rsidR="006A6310" w:rsidRPr="00E25520" w:rsidRDefault="006A6310" w:rsidP="006A6310">
      <w:pPr>
        <w:pStyle w:val="1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>Венозное</w:t>
      </w:r>
    </w:p>
    <w:p w:rsidR="006A6310" w:rsidRPr="00E25520" w:rsidRDefault="006A6310" w:rsidP="006A6310">
      <w:pPr>
        <w:pStyle w:val="1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Капиллярное </w:t>
      </w:r>
    </w:p>
    <w:p w:rsidR="006A6310" w:rsidRPr="00E25520" w:rsidRDefault="006A6310" w:rsidP="006A6310">
      <w:pPr>
        <w:pStyle w:val="1"/>
        <w:numPr>
          <w:ilvl w:val="0"/>
          <w:numId w:val="3"/>
        </w:numPr>
        <w:spacing w:before="100" w:beforeAutospacing="1" w:after="100" w:afterAutospacing="1" w:line="240" w:lineRule="auto"/>
        <w:ind w:left="284"/>
        <w:rPr>
          <w:rFonts w:ascii="Times New Roman" w:hAnsi="Times New Roman"/>
          <w:b/>
          <w:color w:val="333333"/>
          <w:sz w:val="20"/>
          <w:szCs w:val="20"/>
          <w:lang w:eastAsia="ru-RU"/>
        </w:rPr>
      </w:pPr>
      <w:r w:rsidRPr="00E25520">
        <w:rPr>
          <w:rFonts w:ascii="Times New Roman" w:hAnsi="Times New Roman"/>
          <w:b/>
          <w:color w:val="333333"/>
          <w:sz w:val="20"/>
          <w:szCs w:val="20"/>
          <w:lang w:eastAsia="ru-RU"/>
        </w:rPr>
        <w:t xml:space="preserve">Укажите правильные последовательность действий оказания помощи пострадавшему при пожаре? </w:t>
      </w:r>
    </w:p>
    <w:p w:rsidR="006A6310" w:rsidRPr="00E25520" w:rsidRDefault="006A6310" w:rsidP="006A6310">
      <w:pPr>
        <w:pStyle w:val="1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Доставить в больницу </w:t>
      </w:r>
    </w:p>
    <w:p w:rsidR="006A6310" w:rsidRPr="00E25520" w:rsidRDefault="006A6310" w:rsidP="006A6310">
      <w:pPr>
        <w:pStyle w:val="1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>Перевязать раны</w:t>
      </w:r>
    </w:p>
    <w:p w:rsidR="006A6310" w:rsidRPr="00E25520" w:rsidRDefault="006A6310" w:rsidP="006A6310">
      <w:pPr>
        <w:pStyle w:val="1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>Обездвижить поврежденную поверхность</w:t>
      </w:r>
    </w:p>
    <w:p w:rsidR="006A6310" w:rsidRPr="00E25520" w:rsidRDefault="006A6310" w:rsidP="006A6310">
      <w:pPr>
        <w:pStyle w:val="1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Снять/разрезать одежду </w:t>
      </w:r>
    </w:p>
    <w:p w:rsidR="006A6310" w:rsidRPr="00E25520" w:rsidRDefault="006A6310" w:rsidP="006A6310">
      <w:pPr>
        <w:pStyle w:val="1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>Дать обильное подсоленное питье</w:t>
      </w:r>
    </w:p>
    <w:p w:rsidR="006A6310" w:rsidRPr="00E25520" w:rsidRDefault="006A6310" w:rsidP="006A6310">
      <w:pPr>
        <w:pStyle w:val="1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 Дать обезболивающее</w:t>
      </w:r>
    </w:p>
    <w:p w:rsidR="006A6310" w:rsidRPr="00E25520" w:rsidRDefault="006A6310" w:rsidP="006A6310">
      <w:pPr>
        <w:pStyle w:val="1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>Быстро охладить участок поражения холодной водой</w:t>
      </w:r>
    </w:p>
    <w:p w:rsidR="006A6310" w:rsidRPr="00E25520" w:rsidRDefault="006A6310" w:rsidP="006A6310">
      <w:pPr>
        <w:pStyle w:val="1"/>
        <w:numPr>
          <w:ilvl w:val="0"/>
          <w:numId w:val="3"/>
        </w:numPr>
        <w:spacing w:before="100" w:beforeAutospacing="1" w:after="100" w:afterAutospacing="1" w:line="240" w:lineRule="auto"/>
        <w:ind w:left="284"/>
        <w:rPr>
          <w:rFonts w:ascii="Times New Roman" w:hAnsi="Times New Roman"/>
          <w:b/>
          <w:color w:val="333333"/>
          <w:sz w:val="20"/>
          <w:szCs w:val="20"/>
          <w:lang w:eastAsia="ru-RU"/>
        </w:rPr>
      </w:pPr>
      <w:r w:rsidRPr="00E25520">
        <w:rPr>
          <w:rFonts w:ascii="Times New Roman" w:hAnsi="Times New Roman"/>
          <w:b/>
          <w:color w:val="333333"/>
          <w:sz w:val="20"/>
          <w:szCs w:val="20"/>
          <w:lang w:eastAsia="ru-RU"/>
        </w:rPr>
        <w:t xml:space="preserve">Укажите примерный объем потери крови, который может привести к смертельному исходу? </w:t>
      </w:r>
    </w:p>
    <w:p w:rsidR="006A6310" w:rsidRPr="00E25520" w:rsidRDefault="006A6310" w:rsidP="006A6310">
      <w:pPr>
        <w:pStyle w:val="1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smartTag w:uri="urn:schemas-microsoft-com:office:smarttags" w:element="metricconverter">
        <w:smartTagPr>
          <w:attr w:name="ProductID" w:val="0,5 л"/>
        </w:smartTagPr>
        <w:r w:rsidRPr="00E25520">
          <w:rPr>
            <w:rFonts w:ascii="Times New Roman" w:hAnsi="Times New Roman"/>
            <w:sz w:val="20"/>
            <w:szCs w:val="20"/>
            <w:lang w:eastAsia="ru-RU"/>
          </w:rPr>
          <w:t>0,5 л</w:t>
        </w:r>
      </w:smartTag>
    </w:p>
    <w:p w:rsidR="006A6310" w:rsidRPr="00E25520" w:rsidRDefault="006A6310" w:rsidP="006A6310">
      <w:pPr>
        <w:pStyle w:val="1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>1 -2л</w:t>
      </w:r>
      <w:r w:rsidR="00E25520" w:rsidRPr="00E25520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6A6310" w:rsidRPr="00E25520" w:rsidRDefault="006A6310" w:rsidP="006A6310">
      <w:pPr>
        <w:pStyle w:val="1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>2-3л</w:t>
      </w:r>
    </w:p>
    <w:p w:rsidR="006A6310" w:rsidRDefault="006A6310" w:rsidP="006A6310">
      <w:pPr>
        <w:pStyle w:val="1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>3-5л</w:t>
      </w:r>
    </w:p>
    <w:p w:rsidR="00E25520" w:rsidRDefault="00E25520" w:rsidP="00E25520">
      <w:pPr>
        <w:pStyle w:val="1"/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25520" w:rsidRDefault="00E25520" w:rsidP="00E25520">
      <w:pPr>
        <w:pStyle w:val="1"/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25520" w:rsidRPr="00E25520" w:rsidRDefault="00E25520" w:rsidP="00E25520">
      <w:pPr>
        <w:pStyle w:val="1"/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6A6310" w:rsidRPr="00E25520" w:rsidRDefault="006A6310" w:rsidP="006A6310">
      <w:pPr>
        <w:pStyle w:val="1"/>
        <w:numPr>
          <w:ilvl w:val="0"/>
          <w:numId w:val="3"/>
        </w:numPr>
        <w:spacing w:before="100" w:beforeAutospacing="1" w:after="100" w:afterAutospacing="1" w:line="240" w:lineRule="auto"/>
        <w:ind w:left="284"/>
        <w:rPr>
          <w:rFonts w:ascii="Times New Roman" w:hAnsi="Times New Roman"/>
          <w:b/>
          <w:color w:val="333333"/>
          <w:sz w:val="20"/>
          <w:szCs w:val="20"/>
          <w:lang w:eastAsia="ru-RU"/>
        </w:rPr>
      </w:pPr>
      <w:r w:rsidRPr="00E25520">
        <w:rPr>
          <w:rFonts w:ascii="Times New Roman" w:hAnsi="Times New Roman"/>
          <w:b/>
          <w:color w:val="333333"/>
          <w:sz w:val="20"/>
          <w:szCs w:val="20"/>
          <w:lang w:eastAsia="ru-RU"/>
        </w:rPr>
        <w:t xml:space="preserve">Когда требуется немедленно нанести </w:t>
      </w:r>
      <w:proofErr w:type="spellStart"/>
      <w:r w:rsidRPr="00E25520">
        <w:rPr>
          <w:rFonts w:ascii="Times New Roman" w:hAnsi="Times New Roman"/>
          <w:b/>
          <w:color w:val="333333"/>
          <w:sz w:val="20"/>
          <w:szCs w:val="20"/>
          <w:lang w:eastAsia="ru-RU"/>
        </w:rPr>
        <w:t>прекардиальный</w:t>
      </w:r>
      <w:proofErr w:type="spellEnd"/>
      <w:r w:rsidRPr="00E25520">
        <w:rPr>
          <w:rFonts w:ascii="Times New Roman" w:hAnsi="Times New Roman"/>
          <w:b/>
          <w:color w:val="333333"/>
          <w:sz w:val="20"/>
          <w:szCs w:val="20"/>
          <w:lang w:eastAsia="ru-RU"/>
        </w:rPr>
        <w:t xml:space="preserve"> удар и приступить к проведению сердечно-легочной реанимации?</w:t>
      </w:r>
    </w:p>
    <w:p w:rsidR="006A6310" w:rsidRPr="00E25520" w:rsidRDefault="006A6310" w:rsidP="006A6310">
      <w:pPr>
        <w:pStyle w:val="1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Нет сознания </w:t>
      </w:r>
    </w:p>
    <w:p w:rsidR="006A6310" w:rsidRPr="00E25520" w:rsidRDefault="006A6310" w:rsidP="006A6310">
      <w:pPr>
        <w:pStyle w:val="1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Пенистые выделения изо рта </w:t>
      </w:r>
    </w:p>
    <w:p w:rsidR="006A6310" w:rsidRPr="00E25520" w:rsidRDefault="006A6310" w:rsidP="006A6310">
      <w:pPr>
        <w:pStyle w:val="1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>Частые подергивания мышц лица</w:t>
      </w:r>
    </w:p>
    <w:p w:rsidR="006A6310" w:rsidRPr="00E25520" w:rsidRDefault="006A6310" w:rsidP="006A6310">
      <w:pPr>
        <w:pStyle w:val="1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>Непроизвольное мочеиспускание и дефекация</w:t>
      </w:r>
    </w:p>
    <w:p w:rsidR="006A6310" w:rsidRPr="00E25520" w:rsidRDefault="006A6310" w:rsidP="006A6310">
      <w:pPr>
        <w:pStyle w:val="1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Широкие, не реагирующие на свет зрачки </w:t>
      </w:r>
    </w:p>
    <w:p w:rsidR="006A6310" w:rsidRPr="00E25520" w:rsidRDefault="006A6310" w:rsidP="006A6310">
      <w:pPr>
        <w:pStyle w:val="1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Нет пульса на сонной артерии </w:t>
      </w:r>
    </w:p>
    <w:p w:rsidR="006A6310" w:rsidRPr="00E25520" w:rsidRDefault="006A6310" w:rsidP="006A6310">
      <w:pPr>
        <w:pStyle w:val="1"/>
        <w:numPr>
          <w:ilvl w:val="0"/>
          <w:numId w:val="3"/>
        </w:numPr>
        <w:spacing w:before="100" w:beforeAutospacing="1" w:after="100" w:afterAutospacing="1" w:line="240" w:lineRule="auto"/>
        <w:ind w:left="284"/>
        <w:rPr>
          <w:rFonts w:ascii="Times New Roman" w:hAnsi="Times New Roman"/>
          <w:b/>
          <w:color w:val="333333"/>
          <w:sz w:val="20"/>
          <w:szCs w:val="20"/>
          <w:lang w:eastAsia="ru-RU"/>
        </w:rPr>
      </w:pPr>
      <w:r w:rsidRPr="00E25520">
        <w:rPr>
          <w:rFonts w:ascii="Times New Roman" w:hAnsi="Times New Roman"/>
          <w:b/>
          <w:color w:val="333333"/>
          <w:sz w:val="20"/>
          <w:szCs w:val="20"/>
          <w:lang w:eastAsia="ru-RU"/>
        </w:rPr>
        <w:t>Назовите быстрый способ остановки артериального кровотечения?</w:t>
      </w:r>
    </w:p>
    <w:p w:rsidR="006A6310" w:rsidRPr="00E25520" w:rsidRDefault="00E25520" w:rsidP="006A6310">
      <w:pPr>
        <w:pStyle w:val="1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>П</w:t>
      </w:r>
      <w:r w:rsidR="006A6310" w:rsidRPr="00E25520">
        <w:rPr>
          <w:rFonts w:ascii="Times New Roman" w:hAnsi="Times New Roman"/>
          <w:sz w:val="20"/>
          <w:szCs w:val="20"/>
          <w:lang w:eastAsia="ru-RU"/>
        </w:rPr>
        <w:t>альцевое прижатие</w:t>
      </w:r>
      <w:r w:rsidRPr="00E25520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6A6310" w:rsidRPr="00E25520" w:rsidRDefault="006A6310" w:rsidP="006A6310">
      <w:pPr>
        <w:pStyle w:val="1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Жгут </w:t>
      </w:r>
    </w:p>
    <w:p w:rsidR="006A6310" w:rsidRPr="00E25520" w:rsidRDefault="006A6310" w:rsidP="006A6310">
      <w:pPr>
        <w:pStyle w:val="1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proofErr w:type="spellStart"/>
      <w:r w:rsidRPr="00E25520">
        <w:rPr>
          <w:rFonts w:ascii="Times New Roman" w:hAnsi="Times New Roman"/>
          <w:sz w:val="20"/>
          <w:szCs w:val="20"/>
          <w:lang w:eastAsia="ru-RU"/>
        </w:rPr>
        <w:t>Ушивание</w:t>
      </w:r>
      <w:proofErr w:type="spellEnd"/>
      <w:r w:rsidRPr="00E25520">
        <w:rPr>
          <w:rFonts w:ascii="Times New Roman" w:hAnsi="Times New Roman"/>
          <w:sz w:val="20"/>
          <w:szCs w:val="20"/>
          <w:lang w:eastAsia="ru-RU"/>
        </w:rPr>
        <w:t xml:space="preserve"> сосуда </w:t>
      </w:r>
    </w:p>
    <w:p w:rsidR="006A6310" w:rsidRPr="00E25520" w:rsidRDefault="006A6310" w:rsidP="006A6310">
      <w:pPr>
        <w:pStyle w:val="1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>Перевязка</w:t>
      </w:r>
    </w:p>
    <w:p w:rsidR="006A6310" w:rsidRPr="00E25520" w:rsidRDefault="006A6310" w:rsidP="006A6310">
      <w:pPr>
        <w:pStyle w:val="1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proofErr w:type="spellStart"/>
      <w:r w:rsidRPr="00E25520">
        <w:rPr>
          <w:rFonts w:ascii="Times New Roman" w:hAnsi="Times New Roman"/>
          <w:sz w:val="20"/>
          <w:szCs w:val="20"/>
          <w:lang w:eastAsia="ru-RU"/>
        </w:rPr>
        <w:t>Клипирование</w:t>
      </w:r>
      <w:proofErr w:type="spellEnd"/>
      <w:r w:rsidRPr="00E25520">
        <w:rPr>
          <w:rFonts w:ascii="Times New Roman" w:hAnsi="Times New Roman"/>
          <w:sz w:val="20"/>
          <w:szCs w:val="20"/>
          <w:lang w:eastAsia="ru-RU"/>
        </w:rPr>
        <w:t xml:space="preserve"> сосуда </w:t>
      </w:r>
    </w:p>
    <w:p w:rsidR="006A6310" w:rsidRPr="00E25520" w:rsidRDefault="006A6310" w:rsidP="006A6310">
      <w:pPr>
        <w:pStyle w:val="1"/>
        <w:numPr>
          <w:ilvl w:val="0"/>
          <w:numId w:val="3"/>
        </w:numPr>
        <w:spacing w:before="100" w:beforeAutospacing="1" w:after="100" w:afterAutospacing="1" w:line="240" w:lineRule="auto"/>
        <w:ind w:left="284"/>
        <w:rPr>
          <w:rFonts w:ascii="Times New Roman" w:hAnsi="Times New Roman"/>
          <w:b/>
          <w:color w:val="333333"/>
          <w:sz w:val="20"/>
          <w:szCs w:val="20"/>
          <w:lang w:eastAsia="ru-RU"/>
        </w:rPr>
      </w:pPr>
      <w:r w:rsidRPr="00E25520">
        <w:rPr>
          <w:rFonts w:ascii="Times New Roman" w:hAnsi="Times New Roman"/>
          <w:b/>
          <w:color w:val="333333"/>
          <w:sz w:val="20"/>
          <w:szCs w:val="20"/>
          <w:lang w:eastAsia="ru-RU"/>
        </w:rPr>
        <w:t>Признаки артериального кровотечения</w:t>
      </w:r>
    </w:p>
    <w:p w:rsidR="006A6310" w:rsidRPr="00E25520" w:rsidRDefault="006A6310" w:rsidP="006A6310">
      <w:pPr>
        <w:pStyle w:val="1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Резкая бледность кожи в сочетании с психомоторным возбуждением </w:t>
      </w:r>
      <w:r w:rsidR="00E25520" w:rsidRPr="00E25520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6A6310" w:rsidRPr="00E25520" w:rsidRDefault="006A6310" w:rsidP="006A6310">
      <w:pPr>
        <w:pStyle w:val="1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Очень темный цвет крови </w:t>
      </w:r>
    </w:p>
    <w:p w:rsidR="006A6310" w:rsidRPr="00E25520" w:rsidRDefault="006A6310" w:rsidP="006A6310">
      <w:pPr>
        <w:pStyle w:val="1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Кровь пассивно стекает из раны </w:t>
      </w:r>
    </w:p>
    <w:p w:rsidR="006A6310" w:rsidRPr="00E25520" w:rsidRDefault="006A6310" w:rsidP="006A6310">
      <w:pPr>
        <w:pStyle w:val="1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Кровь из раны вытекает фонтанирующей струей </w:t>
      </w:r>
      <w:r w:rsidR="00E25520" w:rsidRPr="00E25520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6A6310" w:rsidRPr="00E25520" w:rsidRDefault="006A6310" w:rsidP="006A6310">
      <w:pPr>
        <w:pStyle w:val="1"/>
        <w:numPr>
          <w:ilvl w:val="0"/>
          <w:numId w:val="3"/>
        </w:numPr>
        <w:spacing w:before="100" w:beforeAutospacing="1" w:after="100" w:afterAutospacing="1" w:line="240" w:lineRule="auto"/>
        <w:ind w:left="284"/>
        <w:rPr>
          <w:rFonts w:ascii="Times New Roman" w:hAnsi="Times New Roman"/>
          <w:b/>
          <w:color w:val="333333"/>
          <w:sz w:val="20"/>
          <w:szCs w:val="20"/>
          <w:lang w:eastAsia="ru-RU"/>
        </w:rPr>
      </w:pPr>
      <w:r w:rsidRPr="00E25520">
        <w:rPr>
          <w:rFonts w:ascii="Times New Roman" w:hAnsi="Times New Roman"/>
          <w:b/>
          <w:color w:val="333333"/>
          <w:sz w:val="20"/>
          <w:szCs w:val="20"/>
          <w:lang w:eastAsia="ru-RU"/>
        </w:rPr>
        <w:t xml:space="preserve">При подозрении на перелом верхней трети бедренной кости и повреждении тазобедренного сустава, перевозка пострадавшего должна производиться? </w:t>
      </w:r>
    </w:p>
    <w:p w:rsidR="006A6310" w:rsidRPr="00E25520" w:rsidRDefault="006A6310" w:rsidP="006A6310">
      <w:pPr>
        <w:pStyle w:val="1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Только на спине с приподнятыми или согнутыми в коленях ногами </w:t>
      </w:r>
    </w:p>
    <w:p w:rsidR="006A6310" w:rsidRPr="00E25520" w:rsidRDefault="006A6310" w:rsidP="006A6310">
      <w:pPr>
        <w:pStyle w:val="1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Только на животе </w:t>
      </w:r>
    </w:p>
    <w:p w:rsidR="006A6310" w:rsidRPr="00E25520" w:rsidRDefault="006A6310" w:rsidP="006A6310">
      <w:pPr>
        <w:pStyle w:val="1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Только сидя или с приподнятой головной частью туловища </w:t>
      </w:r>
    </w:p>
    <w:p w:rsidR="006A6310" w:rsidRPr="00E25520" w:rsidRDefault="006A6310" w:rsidP="006A6310">
      <w:pPr>
        <w:pStyle w:val="1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>На щите с подложенным под колени валиком (или в позе лягушки)</w:t>
      </w:r>
      <w:r w:rsidR="00E25520" w:rsidRPr="00E25520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6A6310" w:rsidRPr="00E25520" w:rsidRDefault="006A6310" w:rsidP="006A6310">
      <w:pPr>
        <w:pStyle w:val="1"/>
        <w:numPr>
          <w:ilvl w:val="0"/>
          <w:numId w:val="3"/>
        </w:numPr>
        <w:spacing w:before="100" w:beforeAutospacing="1" w:after="100" w:afterAutospacing="1" w:line="240" w:lineRule="auto"/>
        <w:ind w:left="284"/>
        <w:rPr>
          <w:rFonts w:ascii="Times New Roman" w:hAnsi="Times New Roman"/>
          <w:b/>
          <w:color w:val="333333"/>
          <w:sz w:val="20"/>
          <w:szCs w:val="20"/>
          <w:lang w:eastAsia="ru-RU"/>
        </w:rPr>
      </w:pPr>
      <w:r w:rsidRPr="00E25520">
        <w:rPr>
          <w:rFonts w:ascii="Times New Roman" w:hAnsi="Times New Roman"/>
          <w:b/>
          <w:color w:val="333333"/>
          <w:sz w:val="20"/>
          <w:szCs w:val="20"/>
          <w:lang w:eastAsia="ru-RU"/>
        </w:rPr>
        <w:t xml:space="preserve">Какие причины могут привести к переохлаждению? </w:t>
      </w:r>
    </w:p>
    <w:p w:rsidR="006A6310" w:rsidRPr="00E25520" w:rsidRDefault="006A6310" w:rsidP="006A6310">
      <w:pPr>
        <w:pStyle w:val="1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Долгое нахождение при температуре меньше +14 </w:t>
      </w:r>
    </w:p>
    <w:p w:rsidR="006A6310" w:rsidRPr="00E25520" w:rsidRDefault="006A6310" w:rsidP="006A6310">
      <w:pPr>
        <w:pStyle w:val="1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Недостаточно теплая одежда </w:t>
      </w:r>
    </w:p>
    <w:p w:rsidR="006A6310" w:rsidRPr="00E25520" w:rsidRDefault="006A6310" w:rsidP="006A6310">
      <w:pPr>
        <w:pStyle w:val="1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Утомленность </w:t>
      </w:r>
    </w:p>
    <w:p w:rsidR="006A6310" w:rsidRPr="00E25520" w:rsidRDefault="006A6310" w:rsidP="006A6310">
      <w:pPr>
        <w:pStyle w:val="1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>Долгое пребывание перед монитором компьютера</w:t>
      </w:r>
    </w:p>
    <w:p w:rsidR="006A6310" w:rsidRPr="00E25520" w:rsidRDefault="006A6310" w:rsidP="006A6310">
      <w:pPr>
        <w:pStyle w:val="1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Сильный ветер </w:t>
      </w:r>
    </w:p>
    <w:p w:rsidR="006A6310" w:rsidRPr="00E25520" w:rsidRDefault="006A6310" w:rsidP="006A6310">
      <w:pPr>
        <w:pStyle w:val="1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>Слабый ветер</w:t>
      </w:r>
    </w:p>
    <w:p w:rsidR="006A6310" w:rsidRPr="00E25520" w:rsidRDefault="006A6310" w:rsidP="006A6310">
      <w:pPr>
        <w:pStyle w:val="1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Мокрая одежда </w:t>
      </w:r>
    </w:p>
    <w:p w:rsidR="006A6310" w:rsidRPr="00E25520" w:rsidRDefault="006A6310" w:rsidP="006A6310">
      <w:pPr>
        <w:pStyle w:val="1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>Избыточное употребление сладкого</w:t>
      </w:r>
    </w:p>
    <w:p w:rsidR="006A6310" w:rsidRPr="00E25520" w:rsidRDefault="006A6310" w:rsidP="006A6310">
      <w:pPr>
        <w:pStyle w:val="1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Высокая влажность </w:t>
      </w:r>
    </w:p>
    <w:p w:rsidR="006A6310" w:rsidRPr="00E25520" w:rsidRDefault="006A6310" w:rsidP="006A6310">
      <w:pPr>
        <w:pStyle w:val="1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>Переедание</w:t>
      </w:r>
    </w:p>
    <w:p w:rsidR="006A6310" w:rsidRPr="00E25520" w:rsidRDefault="006A6310" w:rsidP="006A6310">
      <w:pPr>
        <w:pStyle w:val="1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>Нарушение правил гигиены</w:t>
      </w:r>
    </w:p>
    <w:p w:rsidR="006A6310" w:rsidRPr="00E25520" w:rsidRDefault="006A6310" w:rsidP="006A6310">
      <w:pPr>
        <w:pStyle w:val="1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Голод </w:t>
      </w:r>
    </w:p>
    <w:p w:rsidR="006A6310" w:rsidRPr="00E25520" w:rsidRDefault="006A6310" w:rsidP="006A6310">
      <w:pPr>
        <w:pStyle w:val="1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Нахождение в холодной воде </w:t>
      </w:r>
    </w:p>
    <w:p w:rsidR="006A6310" w:rsidRPr="00E25520" w:rsidRDefault="006A6310" w:rsidP="006A6310">
      <w:pPr>
        <w:pStyle w:val="1"/>
        <w:numPr>
          <w:ilvl w:val="0"/>
          <w:numId w:val="3"/>
        </w:numPr>
        <w:spacing w:before="100" w:beforeAutospacing="1" w:after="100" w:afterAutospacing="1" w:line="240" w:lineRule="auto"/>
        <w:ind w:left="284"/>
        <w:rPr>
          <w:rFonts w:ascii="Times New Roman" w:hAnsi="Times New Roman"/>
          <w:b/>
          <w:color w:val="333333"/>
          <w:sz w:val="20"/>
          <w:szCs w:val="20"/>
          <w:lang w:eastAsia="ru-RU"/>
        </w:rPr>
      </w:pPr>
      <w:r w:rsidRPr="00E25520">
        <w:rPr>
          <w:rFonts w:ascii="Times New Roman" w:hAnsi="Times New Roman"/>
          <w:b/>
          <w:color w:val="333333"/>
          <w:sz w:val="20"/>
          <w:szCs w:val="20"/>
          <w:lang w:eastAsia="ru-RU"/>
        </w:rPr>
        <w:t>Укажите признаки клинической смерти:</w:t>
      </w:r>
    </w:p>
    <w:p w:rsidR="006A6310" w:rsidRPr="00E25520" w:rsidRDefault="006A6310" w:rsidP="006A6310">
      <w:pPr>
        <w:pStyle w:val="1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Отсутствие пульса </w:t>
      </w:r>
    </w:p>
    <w:p w:rsidR="006A6310" w:rsidRPr="00E25520" w:rsidRDefault="006A6310" w:rsidP="006A6310">
      <w:pPr>
        <w:pStyle w:val="1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Потеря сознания </w:t>
      </w:r>
    </w:p>
    <w:p w:rsidR="006A6310" w:rsidRPr="00E25520" w:rsidRDefault="006A6310" w:rsidP="006A6310">
      <w:pPr>
        <w:pStyle w:val="1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Отсутствие самостоятельных дыхательных движений </w:t>
      </w:r>
    </w:p>
    <w:p w:rsidR="006A6310" w:rsidRPr="00E25520" w:rsidRDefault="006A6310" w:rsidP="006A6310">
      <w:pPr>
        <w:pStyle w:val="1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>Широкие зрачки</w:t>
      </w:r>
      <w:r w:rsidRPr="00E25520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</w:p>
    <w:p w:rsidR="006A6310" w:rsidRPr="00E25520" w:rsidRDefault="006A6310" w:rsidP="006A6310">
      <w:pPr>
        <w:pStyle w:val="1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>Судороги</w:t>
      </w:r>
    </w:p>
    <w:p w:rsidR="006A6310" w:rsidRPr="00E25520" w:rsidRDefault="006A6310" w:rsidP="006A6310">
      <w:pPr>
        <w:pStyle w:val="1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Выделение пена </w:t>
      </w:r>
      <w:proofErr w:type="gramStart"/>
      <w:r w:rsidRPr="00E25520">
        <w:rPr>
          <w:rFonts w:ascii="Times New Roman" w:hAnsi="Times New Roman"/>
          <w:sz w:val="20"/>
          <w:szCs w:val="20"/>
          <w:lang w:eastAsia="ru-RU"/>
        </w:rPr>
        <w:t>из</w:t>
      </w:r>
      <w:proofErr w:type="gramEnd"/>
      <w:r w:rsidRPr="00E25520">
        <w:rPr>
          <w:rFonts w:ascii="Times New Roman" w:hAnsi="Times New Roman"/>
          <w:sz w:val="20"/>
          <w:szCs w:val="20"/>
          <w:lang w:eastAsia="ru-RU"/>
        </w:rPr>
        <w:t xml:space="preserve"> рта</w:t>
      </w:r>
    </w:p>
    <w:p w:rsidR="006A6310" w:rsidRPr="00E25520" w:rsidRDefault="006A6310" w:rsidP="006A6310">
      <w:pPr>
        <w:pStyle w:val="1"/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>Заторможенность</w:t>
      </w:r>
    </w:p>
    <w:p w:rsidR="006A6310" w:rsidRPr="00E25520" w:rsidRDefault="006A6310" w:rsidP="006A6310">
      <w:pPr>
        <w:pStyle w:val="1"/>
        <w:numPr>
          <w:ilvl w:val="0"/>
          <w:numId w:val="3"/>
        </w:numPr>
        <w:spacing w:before="100" w:beforeAutospacing="1" w:after="100" w:afterAutospacing="1" w:line="240" w:lineRule="auto"/>
        <w:ind w:left="284"/>
        <w:rPr>
          <w:rFonts w:ascii="Times New Roman" w:hAnsi="Times New Roman"/>
          <w:b/>
          <w:color w:val="333333"/>
          <w:sz w:val="20"/>
          <w:szCs w:val="20"/>
          <w:lang w:eastAsia="ru-RU"/>
        </w:rPr>
      </w:pPr>
      <w:r w:rsidRPr="00E25520">
        <w:rPr>
          <w:rFonts w:ascii="Times New Roman" w:hAnsi="Times New Roman"/>
          <w:b/>
          <w:color w:val="333333"/>
          <w:sz w:val="20"/>
          <w:szCs w:val="20"/>
          <w:lang w:eastAsia="ru-RU"/>
        </w:rPr>
        <w:t>Признаки вывиха сустава:</w:t>
      </w:r>
    </w:p>
    <w:p w:rsidR="006A6310" w:rsidRPr="00E25520" w:rsidRDefault="006A6310" w:rsidP="006A6310">
      <w:pPr>
        <w:pStyle w:val="1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Резкая деформация в районе сустава </w:t>
      </w:r>
    </w:p>
    <w:p w:rsidR="006A6310" w:rsidRPr="00E25520" w:rsidRDefault="006A6310" w:rsidP="006A6310">
      <w:pPr>
        <w:pStyle w:val="1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Неприродное положение конечностей </w:t>
      </w:r>
    </w:p>
    <w:p w:rsidR="006A6310" w:rsidRPr="00E25520" w:rsidRDefault="006A6310" w:rsidP="006A6310">
      <w:pPr>
        <w:pStyle w:val="1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Боль сильная </w:t>
      </w:r>
    </w:p>
    <w:p w:rsidR="006A6310" w:rsidRPr="00E25520" w:rsidRDefault="006A6310" w:rsidP="006A6310">
      <w:pPr>
        <w:pStyle w:val="1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>Резкая деформация в кости</w:t>
      </w:r>
    </w:p>
    <w:p w:rsidR="006A6310" w:rsidRPr="00E25520" w:rsidRDefault="006A6310" w:rsidP="006A6310">
      <w:pPr>
        <w:pStyle w:val="1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 xml:space="preserve">Нет возможности делать какие-нибудь движения в вывихнутом суставе </w:t>
      </w:r>
    </w:p>
    <w:p w:rsidR="006A6310" w:rsidRPr="00E25520" w:rsidRDefault="006A6310" w:rsidP="006A6310">
      <w:pPr>
        <w:pStyle w:val="1"/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25520">
        <w:rPr>
          <w:rFonts w:ascii="Times New Roman" w:hAnsi="Times New Roman"/>
          <w:sz w:val="20"/>
          <w:szCs w:val="20"/>
          <w:lang w:eastAsia="ru-RU"/>
        </w:rPr>
        <w:t>Хруст при движении в суставе</w:t>
      </w:r>
    </w:p>
    <w:p w:rsidR="005403D8" w:rsidRDefault="005403D8"/>
    <w:sectPr w:rsidR="005403D8" w:rsidSect="006A6310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C5945"/>
    <w:multiLevelType w:val="hybridMultilevel"/>
    <w:tmpl w:val="64408100"/>
    <w:lvl w:ilvl="0" w:tplc="3960611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F7D4431"/>
    <w:multiLevelType w:val="hybridMultilevel"/>
    <w:tmpl w:val="AE4AF824"/>
    <w:lvl w:ilvl="0" w:tplc="04190017">
      <w:start w:val="1"/>
      <w:numFmt w:val="lowerLetter"/>
      <w:lvlText w:val="%1)"/>
      <w:lvlJc w:val="left"/>
      <w:pPr>
        <w:ind w:left="94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  <w:rPr>
        <w:rFonts w:cs="Times New Roman"/>
      </w:rPr>
    </w:lvl>
  </w:abstractNum>
  <w:abstractNum w:abstractNumId="2">
    <w:nsid w:val="2D073023"/>
    <w:multiLevelType w:val="hybridMultilevel"/>
    <w:tmpl w:val="C8A63788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1FC51B6"/>
    <w:multiLevelType w:val="hybridMultilevel"/>
    <w:tmpl w:val="EAFEBFD2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2FA58E8"/>
    <w:multiLevelType w:val="hybridMultilevel"/>
    <w:tmpl w:val="E5AEDE30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CEE421A"/>
    <w:multiLevelType w:val="hybridMultilevel"/>
    <w:tmpl w:val="5BF8D048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176196D"/>
    <w:multiLevelType w:val="hybridMultilevel"/>
    <w:tmpl w:val="3F32B9DA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E071563"/>
    <w:multiLevelType w:val="hybridMultilevel"/>
    <w:tmpl w:val="5C860BFE"/>
    <w:lvl w:ilvl="0" w:tplc="04190017">
      <w:start w:val="1"/>
      <w:numFmt w:val="lowerLetter"/>
      <w:lvlText w:val="%1)"/>
      <w:lvlJc w:val="left"/>
      <w:pPr>
        <w:tabs>
          <w:tab w:val="num" w:pos="947"/>
        </w:tabs>
        <w:ind w:left="94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67"/>
        </w:tabs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7"/>
        </w:tabs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7"/>
        </w:tabs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7"/>
        </w:tabs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7"/>
        </w:tabs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7"/>
        </w:tabs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7"/>
        </w:tabs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7"/>
        </w:tabs>
        <w:ind w:left="6707" w:hanging="180"/>
      </w:pPr>
    </w:lvl>
  </w:abstractNum>
  <w:abstractNum w:abstractNumId="8">
    <w:nsid w:val="54CE288B"/>
    <w:multiLevelType w:val="hybridMultilevel"/>
    <w:tmpl w:val="4A04D3F8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870765A"/>
    <w:multiLevelType w:val="hybridMultilevel"/>
    <w:tmpl w:val="32CC3960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4E747F1"/>
    <w:multiLevelType w:val="hybridMultilevel"/>
    <w:tmpl w:val="30EAED06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C4C41932">
      <w:start w:val="1"/>
      <w:numFmt w:val="decimal"/>
      <w:lvlText w:val="%2."/>
      <w:lvlJc w:val="left"/>
      <w:pPr>
        <w:tabs>
          <w:tab w:val="num" w:pos="2385"/>
        </w:tabs>
        <w:ind w:left="2385" w:hanging="94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8235F49"/>
    <w:multiLevelType w:val="hybridMultilevel"/>
    <w:tmpl w:val="933AB820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10062BB"/>
    <w:multiLevelType w:val="hybridMultilevel"/>
    <w:tmpl w:val="E696A294"/>
    <w:lvl w:ilvl="0" w:tplc="0419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12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11"/>
  </w:num>
  <w:num w:numId="9">
    <w:abstractNumId w:val="9"/>
  </w:num>
  <w:num w:numId="10">
    <w:abstractNumId w:val="8"/>
  </w:num>
  <w:num w:numId="11">
    <w:abstractNumId w:val="2"/>
  </w:num>
  <w:num w:numId="12">
    <w:abstractNumId w:val="1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6A6310"/>
    <w:rsid w:val="000F543C"/>
    <w:rsid w:val="00283058"/>
    <w:rsid w:val="005403D8"/>
    <w:rsid w:val="006A6310"/>
    <w:rsid w:val="00964FD4"/>
    <w:rsid w:val="00A706EB"/>
    <w:rsid w:val="00B022EB"/>
    <w:rsid w:val="00B472AF"/>
    <w:rsid w:val="00C3344A"/>
    <w:rsid w:val="00DE652E"/>
    <w:rsid w:val="00E02DFC"/>
    <w:rsid w:val="00E25520"/>
    <w:rsid w:val="00FB6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A631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Director</cp:lastModifiedBy>
  <cp:revision>6</cp:revision>
  <cp:lastPrinted>2019-11-22T00:26:00Z</cp:lastPrinted>
  <dcterms:created xsi:type="dcterms:W3CDTF">2016-04-07T09:48:00Z</dcterms:created>
  <dcterms:modified xsi:type="dcterms:W3CDTF">2019-11-22T00:29:00Z</dcterms:modified>
</cp:coreProperties>
</file>