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700" w:rsidRDefault="00813DE1" w:rsidP="00813DE1">
      <w:pPr>
        <w:spacing w:line="240" w:lineRule="atLeast"/>
        <w:ind w:hanging="156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7474778" cy="10683240"/>
            <wp:effectExtent l="0" t="0" r="0" b="381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2371" cy="10694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700" w:rsidRDefault="002E5700" w:rsidP="004F7668">
      <w:pPr>
        <w:spacing w:line="240" w:lineRule="atLeast"/>
        <w:ind w:firstLine="708"/>
        <w:rPr>
          <w:sz w:val="24"/>
          <w:szCs w:val="24"/>
        </w:rPr>
      </w:pPr>
    </w:p>
    <w:p w:rsidR="002E5700" w:rsidRDefault="002E5700" w:rsidP="004F7668">
      <w:pPr>
        <w:spacing w:line="240" w:lineRule="atLeast"/>
        <w:ind w:firstLine="708"/>
        <w:rPr>
          <w:sz w:val="24"/>
          <w:szCs w:val="24"/>
        </w:rPr>
      </w:pPr>
    </w:p>
    <w:p w:rsidR="00813DE1" w:rsidRDefault="00813DE1" w:rsidP="004F7668">
      <w:pPr>
        <w:spacing w:line="240" w:lineRule="atLeast"/>
        <w:ind w:firstLine="708"/>
        <w:rPr>
          <w:sz w:val="24"/>
          <w:szCs w:val="24"/>
        </w:rPr>
      </w:pPr>
    </w:p>
    <w:p w:rsidR="00813DE1" w:rsidRDefault="00813DE1" w:rsidP="004F7668">
      <w:pPr>
        <w:spacing w:line="240" w:lineRule="atLeast"/>
        <w:ind w:firstLine="708"/>
        <w:rPr>
          <w:sz w:val="24"/>
          <w:szCs w:val="24"/>
        </w:rPr>
      </w:pPr>
    </w:p>
    <w:p w:rsidR="004F7668" w:rsidRDefault="004F7668" w:rsidP="004F7668">
      <w:pPr>
        <w:spacing w:line="240" w:lineRule="atLeast"/>
        <w:ind w:firstLine="708"/>
        <w:rPr>
          <w:sz w:val="24"/>
          <w:szCs w:val="24"/>
        </w:rPr>
      </w:pPr>
      <w:r w:rsidRPr="002B013C">
        <w:rPr>
          <w:sz w:val="24"/>
          <w:szCs w:val="24"/>
        </w:rPr>
        <w:t xml:space="preserve">Участие обучающихся </w:t>
      </w:r>
      <w:r w:rsidRPr="002B013C">
        <w:rPr>
          <w:bCs/>
          <w:sz w:val="24"/>
          <w:szCs w:val="24"/>
        </w:rPr>
        <w:t xml:space="preserve">в массовых мероприятиях </w:t>
      </w:r>
      <w:r w:rsidRPr="002B013C">
        <w:rPr>
          <w:sz w:val="24"/>
          <w:szCs w:val="24"/>
        </w:rPr>
        <w:t xml:space="preserve">разного уровня </w:t>
      </w:r>
    </w:p>
    <w:p w:rsidR="004F7668" w:rsidRPr="00D86762" w:rsidRDefault="004F7668" w:rsidP="004F7668">
      <w:pPr>
        <w:spacing w:line="240" w:lineRule="atLeast"/>
        <w:jc w:val="both"/>
        <w:rPr>
          <w:sz w:val="16"/>
          <w:szCs w:val="16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1"/>
        <w:gridCol w:w="2977"/>
      </w:tblGrid>
      <w:tr w:rsidR="004F7668" w:rsidRPr="008E3F91" w:rsidTr="00AC0A7B">
        <w:trPr>
          <w:trHeight w:val="433"/>
        </w:trPr>
        <w:tc>
          <w:tcPr>
            <w:tcW w:w="6941" w:type="dxa"/>
            <w:vAlign w:val="center"/>
          </w:tcPr>
          <w:p w:rsidR="004F7668" w:rsidRPr="008E3F91" w:rsidRDefault="004F7668" w:rsidP="00AC0A7B">
            <w:pPr>
              <w:spacing w:line="240" w:lineRule="atLeast"/>
              <w:rPr>
                <w:b/>
                <w:bCs/>
                <w:color w:val="00000A"/>
                <w:sz w:val="24"/>
                <w:szCs w:val="24"/>
              </w:rPr>
            </w:pPr>
            <w:r w:rsidRPr="008E3F91">
              <w:rPr>
                <w:b/>
                <w:bCs/>
                <w:color w:val="00000A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:rsidR="004F7668" w:rsidRPr="008E3F91" w:rsidRDefault="004F7668" w:rsidP="00AC0A7B">
            <w:pPr>
              <w:spacing w:line="240" w:lineRule="atLeast"/>
              <w:rPr>
                <w:b/>
                <w:bCs/>
                <w:color w:val="00000A"/>
                <w:sz w:val="24"/>
                <w:szCs w:val="24"/>
              </w:rPr>
            </w:pPr>
            <w:r w:rsidRPr="008E3F91">
              <w:rPr>
                <w:b/>
                <w:bCs/>
                <w:color w:val="00000A"/>
                <w:sz w:val="24"/>
                <w:szCs w:val="24"/>
              </w:rPr>
              <w:t>Сроки проведения (месяц)</w:t>
            </w:r>
          </w:p>
        </w:tc>
      </w:tr>
      <w:tr w:rsidR="004F7668" w:rsidRPr="008E3F91" w:rsidTr="00AC0A7B">
        <w:tc>
          <w:tcPr>
            <w:tcW w:w="9918" w:type="dxa"/>
            <w:gridSpan w:val="2"/>
          </w:tcPr>
          <w:p w:rsidR="004F7668" w:rsidRPr="008E3F91" w:rsidRDefault="004F7668" w:rsidP="00AC0A7B">
            <w:pPr>
              <w:spacing w:line="240" w:lineRule="atLeast"/>
              <w:rPr>
                <w:sz w:val="24"/>
                <w:szCs w:val="24"/>
              </w:rPr>
            </w:pPr>
            <w:r w:rsidRPr="008E3F91">
              <w:rPr>
                <w:b/>
                <w:bCs/>
                <w:color w:val="00000A"/>
                <w:sz w:val="24"/>
                <w:szCs w:val="24"/>
              </w:rPr>
              <w:t>Региональный уровень</w:t>
            </w:r>
          </w:p>
        </w:tc>
      </w:tr>
      <w:tr w:rsidR="004F7668" w:rsidRPr="008E3F91" w:rsidTr="00AC0A7B">
        <w:tc>
          <w:tcPr>
            <w:tcW w:w="6941" w:type="dxa"/>
          </w:tcPr>
          <w:p w:rsidR="004F7668" w:rsidRPr="008E3F91" w:rsidRDefault="004F7668" w:rsidP="00AC0A7B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8E3F91">
              <w:rPr>
                <w:sz w:val="24"/>
                <w:szCs w:val="24"/>
              </w:rPr>
              <w:t>Фестиваль «Моя малая Родина»</w:t>
            </w:r>
          </w:p>
        </w:tc>
        <w:tc>
          <w:tcPr>
            <w:tcW w:w="2977" w:type="dxa"/>
            <w:vAlign w:val="center"/>
          </w:tcPr>
          <w:p w:rsidR="004F7668" w:rsidRPr="008E3F91" w:rsidRDefault="004F7668" w:rsidP="00AC0A7B">
            <w:pPr>
              <w:spacing w:line="240" w:lineRule="atLeast"/>
              <w:rPr>
                <w:sz w:val="24"/>
                <w:szCs w:val="24"/>
              </w:rPr>
            </w:pPr>
            <w:r w:rsidRPr="008E3F91">
              <w:rPr>
                <w:sz w:val="24"/>
                <w:szCs w:val="24"/>
              </w:rPr>
              <w:t xml:space="preserve">сентябрь </w:t>
            </w:r>
          </w:p>
        </w:tc>
      </w:tr>
      <w:tr w:rsidR="004F7668" w:rsidRPr="008E3F91" w:rsidTr="00AC0A7B">
        <w:tc>
          <w:tcPr>
            <w:tcW w:w="6941" w:type="dxa"/>
          </w:tcPr>
          <w:p w:rsidR="004F7668" w:rsidRPr="008E3F91" w:rsidRDefault="004F7668" w:rsidP="00AC0A7B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8E3F91">
              <w:rPr>
                <w:sz w:val="24"/>
                <w:szCs w:val="24"/>
              </w:rPr>
              <w:t>Универсальный бой / Универсальный бой «Лайт»</w:t>
            </w:r>
          </w:p>
        </w:tc>
        <w:tc>
          <w:tcPr>
            <w:tcW w:w="2977" w:type="dxa"/>
            <w:vAlign w:val="center"/>
          </w:tcPr>
          <w:p w:rsidR="004F7668" w:rsidRPr="008E3F91" w:rsidRDefault="004F7668" w:rsidP="00AC0A7B">
            <w:pPr>
              <w:spacing w:line="240" w:lineRule="atLeast"/>
              <w:rPr>
                <w:sz w:val="24"/>
                <w:szCs w:val="24"/>
              </w:rPr>
            </w:pPr>
            <w:r w:rsidRPr="008E3F91">
              <w:rPr>
                <w:sz w:val="24"/>
                <w:szCs w:val="24"/>
              </w:rPr>
              <w:t xml:space="preserve">сентябрь </w:t>
            </w:r>
          </w:p>
        </w:tc>
      </w:tr>
      <w:tr w:rsidR="004F7668" w:rsidRPr="008E3F91" w:rsidTr="00AC0A7B">
        <w:tc>
          <w:tcPr>
            <w:tcW w:w="6941" w:type="dxa"/>
          </w:tcPr>
          <w:p w:rsidR="004F7668" w:rsidRPr="008E3F91" w:rsidRDefault="004F7668" w:rsidP="00AC0A7B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8E3F91">
              <w:rPr>
                <w:sz w:val="24"/>
                <w:szCs w:val="24"/>
              </w:rPr>
              <w:t>Этап Всероссийской военно-спортивной игр «Зарница»</w:t>
            </w:r>
          </w:p>
        </w:tc>
        <w:tc>
          <w:tcPr>
            <w:tcW w:w="2977" w:type="dxa"/>
            <w:vAlign w:val="center"/>
          </w:tcPr>
          <w:p w:rsidR="004F7668" w:rsidRPr="008E3F91" w:rsidRDefault="004F7668" w:rsidP="00AC0A7B">
            <w:pPr>
              <w:spacing w:line="240" w:lineRule="atLeast"/>
              <w:rPr>
                <w:sz w:val="24"/>
                <w:szCs w:val="24"/>
              </w:rPr>
            </w:pPr>
            <w:r w:rsidRPr="008E3F91">
              <w:rPr>
                <w:sz w:val="24"/>
                <w:szCs w:val="24"/>
              </w:rPr>
              <w:t>сентябрь</w:t>
            </w:r>
          </w:p>
        </w:tc>
      </w:tr>
      <w:tr w:rsidR="004F7668" w:rsidRPr="008E3F91" w:rsidTr="00AC0A7B">
        <w:tc>
          <w:tcPr>
            <w:tcW w:w="6941" w:type="dxa"/>
          </w:tcPr>
          <w:p w:rsidR="004F7668" w:rsidRPr="008E3F91" w:rsidRDefault="004F7668" w:rsidP="00AC0A7B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8E3F91">
              <w:rPr>
                <w:sz w:val="24"/>
                <w:szCs w:val="24"/>
              </w:rPr>
              <w:t>Региональные соревнования по пулевой стрельбе.</w:t>
            </w:r>
          </w:p>
        </w:tc>
        <w:tc>
          <w:tcPr>
            <w:tcW w:w="2977" w:type="dxa"/>
            <w:vAlign w:val="center"/>
          </w:tcPr>
          <w:p w:rsidR="004F7668" w:rsidRPr="008E3F91" w:rsidRDefault="004F7668" w:rsidP="00AC0A7B">
            <w:pPr>
              <w:spacing w:line="240" w:lineRule="atLeast"/>
              <w:rPr>
                <w:sz w:val="24"/>
                <w:szCs w:val="24"/>
              </w:rPr>
            </w:pPr>
            <w:r w:rsidRPr="008E3F91">
              <w:rPr>
                <w:sz w:val="24"/>
                <w:szCs w:val="24"/>
              </w:rPr>
              <w:t xml:space="preserve">октябрь </w:t>
            </w:r>
          </w:p>
        </w:tc>
      </w:tr>
      <w:tr w:rsidR="004F7668" w:rsidRPr="008E3F91" w:rsidTr="00AC0A7B">
        <w:tc>
          <w:tcPr>
            <w:tcW w:w="6941" w:type="dxa"/>
          </w:tcPr>
          <w:p w:rsidR="004F7668" w:rsidRPr="008E3F91" w:rsidRDefault="004F7668" w:rsidP="00AC0A7B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8E3F91">
              <w:rPr>
                <w:sz w:val="24"/>
                <w:szCs w:val="24"/>
              </w:rPr>
              <w:t>Участие учащихся в военизированном кроссе оборонно-спортивных клубов «РАЗВЕДЧИК» РОО «АОСК» ТО «Гвардия».</w:t>
            </w:r>
          </w:p>
        </w:tc>
        <w:tc>
          <w:tcPr>
            <w:tcW w:w="2977" w:type="dxa"/>
            <w:vAlign w:val="center"/>
          </w:tcPr>
          <w:p w:rsidR="004F7668" w:rsidRPr="008E3F91" w:rsidRDefault="004F7668" w:rsidP="00AC0A7B">
            <w:pPr>
              <w:spacing w:line="240" w:lineRule="atLeast"/>
              <w:rPr>
                <w:sz w:val="24"/>
                <w:szCs w:val="24"/>
              </w:rPr>
            </w:pPr>
            <w:r w:rsidRPr="008E3F91">
              <w:rPr>
                <w:sz w:val="24"/>
                <w:szCs w:val="24"/>
              </w:rPr>
              <w:t xml:space="preserve">октябрь </w:t>
            </w:r>
          </w:p>
        </w:tc>
      </w:tr>
      <w:tr w:rsidR="004F7668" w:rsidRPr="008E3F91" w:rsidTr="00AC0A7B">
        <w:tc>
          <w:tcPr>
            <w:tcW w:w="6941" w:type="dxa"/>
          </w:tcPr>
          <w:p w:rsidR="004F7668" w:rsidRPr="008E3F91" w:rsidRDefault="004F7668" w:rsidP="00AC0A7B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8E3F91">
              <w:rPr>
                <w:sz w:val="24"/>
                <w:szCs w:val="24"/>
              </w:rPr>
              <w:t>Военно-спортивная игра «Девушки в погонах»</w:t>
            </w:r>
          </w:p>
        </w:tc>
        <w:tc>
          <w:tcPr>
            <w:tcW w:w="2977" w:type="dxa"/>
            <w:vAlign w:val="center"/>
          </w:tcPr>
          <w:p w:rsidR="004F7668" w:rsidRPr="008E3F91" w:rsidRDefault="004F7668" w:rsidP="00AC0A7B">
            <w:pPr>
              <w:spacing w:line="240" w:lineRule="atLeast"/>
              <w:rPr>
                <w:sz w:val="24"/>
                <w:szCs w:val="24"/>
              </w:rPr>
            </w:pPr>
            <w:r w:rsidRPr="008E3F91">
              <w:rPr>
                <w:sz w:val="24"/>
                <w:szCs w:val="24"/>
              </w:rPr>
              <w:t xml:space="preserve">октябрь </w:t>
            </w:r>
          </w:p>
        </w:tc>
      </w:tr>
      <w:tr w:rsidR="004F7668" w:rsidRPr="008E3F91" w:rsidTr="00AC0A7B">
        <w:tc>
          <w:tcPr>
            <w:tcW w:w="6941" w:type="dxa"/>
          </w:tcPr>
          <w:p w:rsidR="004F7668" w:rsidRPr="008E3F91" w:rsidRDefault="004F7668" w:rsidP="00AC0A7B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8E3F91">
              <w:rPr>
                <w:sz w:val="24"/>
                <w:szCs w:val="24"/>
              </w:rPr>
              <w:t>Соревнования по Армейскому рукопашному бою</w:t>
            </w:r>
          </w:p>
        </w:tc>
        <w:tc>
          <w:tcPr>
            <w:tcW w:w="2977" w:type="dxa"/>
            <w:vAlign w:val="center"/>
          </w:tcPr>
          <w:p w:rsidR="004F7668" w:rsidRPr="008E3F91" w:rsidRDefault="004F7668" w:rsidP="00AC0A7B">
            <w:pPr>
              <w:spacing w:line="240" w:lineRule="atLeast"/>
              <w:rPr>
                <w:sz w:val="24"/>
                <w:szCs w:val="24"/>
              </w:rPr>
            </w:pPr>
            <w:r w:rsidRPr="008E3F91">
              <w:rPr>
                <w:sz w:val="24"/>
                <w:szCs w:val="24"/>
              </w:rPr>
              <w:t xml:space="preserve">октябрь </w:t>
            </w:r>
          </w:p>
        </w:tc>
      </w:tr>
      <w:tr w:rsidR="004F7668" w:rsidRPr="008E3F91" w:rsidTr="00AC0A7B">
        <w:tc>
          <w:tcPr>
            <w:tcW w:w="6941" w:type="dxa"/>
          </w:tcPr>
          <w:p w:rsidR="004F7668" w:rsidRPr="008E3F91" w:rsidRDefault="004F7668" w:rsidP="00AC0A7B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8E3F91">
              <w:rPr>
                <w:sz w:val="24"/>
                <w:szCs w:val="24"/>
              </w:rPr>
              <w:t>Соревнования по пулевой стрельбе из пневматичемского оружия</w:t>
            </w:r>
          </w:p>
        </w:tc>
        <w:tc>
          <w:tcPr>
            <w:tcW w:w="2977" w:type="dxa"/>
            <w:vAlign w:val="center"/>
          </w:tcPr>
          <w:p w:rsidR="004F7668" w:rsidRPr="008E3F91" w:rsidRDefault="004F7668" w:rsidP="00AC0A7B">
            <w:pPr>
              <w:spacing w:line="240" w:lineRule="atLeast"/>
              <w:rPr>
                <w:sz w:val="24"/>
                <w:szCs w:val="24"/>
              </w:rPr>
            </w:pPr>
            <w:r w:rsidRPr="008E3F91">
              <w:rPr>
                <w:sz w:val="24"/>
                <w:szCs w:val="24"/>
              </w:rPr>
              <w:t xml:space="preserve">ноябрь </w:t>
            </w:r>
          </w:p>
        </w:tc>
      </w:tr>
      <w:tr w:rsidR="004F7668" w:rsidRPr="008E3F91" w:rsidTr="00AC0A7B">
        <w:tc>
          <w:tcPr>
            <w:tcW w:w="6941" w:type="dxa"/>
          </w:tcPr>
          <w:p w:rsidR="004F7668" w:rsidRPr="008E3F91" w:rsidRDefault="004F7668" w:rsidP="00AC0A7B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8E3F91">
              <w:rPr>
                <w:sz w:val="24"/>
                <w:szCs w:val="24"/>
              </w:rPr>
              <w:t>Соревнования по Армейскому рукопашному бою</w:t>
            </w:r>
          </w:p>
        </w:tc>
        <w:tc>
          <w:tcPr>
            <w:tcW w:w="2977" w:type="dxa"/>
            <w:vAlign w:val="center"/>
          </w:tcPr>
          <w:p w:rsidR="004F7668" w:rsidRPr="008E3F91" w:rsidRDefault="004F7668" w:rsidP="00AC0A7B">
            <w:pPr>
              <w:spacing w:line="240" w:lineRule="atLeast"/>
              <w:rPr>
                <w:sz w:val="24"/>
                <w:szCs w:val="24"/>
              </w:rPr>
            </w:pPr>
            <w:r w:rsidRPr="008E3F91">
              <w:rPr>
                <w:sz w:val="24"/>
                <w:szCs w:val="24"/>
              </w:rPr>
              <w:t xml:space="preserve">ноябрь </w:t>
            </w:r>
          </w:p>
        </w:tc>
      </w:tr>
      <w:tr w:rsidR="004F7668" w:rsidRPr="008E3F91" w:rsidTr="00AC0A7B">
        <w:tc>
          <w:tcPr>
            <w:tcW w:w="6941" w:type="dxa"/>
          </w:tcPr>
          <w:p w:rsidR="004F7668" w:rsidRPr="008E3F91" w:rsidRDefault="004F7668" w:rsidP="00AC0A7B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8E3F91">
              <w:rPr>
                <w:sz w:val="24"/>
                <w:szCs w:val="24"/>
              </w:rPr>
              <w:t>Соревнования по Армейскому рукопашному бою</w:t>
            </w:r>
          </w:p>
        </w:tc>
        <w:tc>
          <w:tcPr>
            <w:tcW w:w="2977" w:type="dxa"/>
            <w:vAlign w:val="center"/>
          </w:tcPr>
          <w:p w:rsidR="004F7668" w:rsidRPr="008E3F91" w:rsidRDefault="004F7668" w:rsidP="00AC0A7B">
            <w:pPr>
              <w:spacing w:line="240" w:lineRule="atLeast"/>
              <w:rPr>
                <w:sz w:val="24"/>
                <w:szCs w:val="24"/>
              </w:rPr>
            </w:pPr>
            <w:r w:rsidRPr="008E3F91">
              <w:rPr>
                <w:sz w:val="24"/>
                <w:szCs w:val="24"/>
              </w:rPr>
              <w:t xml:space="preserve">декабрь </w:t>
            </w:r>
          </w:p>
        </w:tc>
      </w:tr>
      <w:tr w:rsidR="004F7668" w:rsidRPr="008E3F91" w:rsidTr="00AC0A7B">
        <w:tc>
          <w:tcPr>
            <w:tcW w:w="6941" w:type="dxa"/>
          </w:tcPr>
          <w:p w:rsidR="004F7668" w:rsidRPr="008E3F91" w:rsidRDefault="004F7668" w:rsidP="00AC0A7B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8E3F91">
              <w:rPr>
                <w:sz w:val="24"/>
                <w:szCs w:val="24"/>
              </w:rPr>
              <w:t xml:space="preserve">Областные соревнования по метанию ножей в цель РОО АОСК ТО </w:t>
            </w:r>
          </w:p>
        </w:tc>
        <w:tc>
          <w:tcPr>
            <w:tcW w:w="2977" w:type="dxa"/>
          </w:tcPr>
          <w:p w:rsidR="004F7668" w:rsidRPr="008E3F91" w:rsidRDefault="004F7668" w:rsidP="00AC0A7B">
            <w:pPr>
              <w:pStyle w:val="p3"/>
              <w:spacing w:before="0" w:beforeAutospacing="0" w:after="0" w:afterAutospacing="0" w:line="240" w:lineRule="atLeast"/>
              <w:jc w:val="center"/>
            </w:pPr>
            <w:r w:rsidRPr="008E3F91">
              <w:t xml:space="preserve">декабрь  </w:t>
            </w:r>
          </w:p>
        </w:tc>
      </w:tr>
      <w:tr w:rsidR="004F7668" w:rsidRPr="008E3F91" w:rsidTr="00AC0A7B">
        <w:tc>
          <w:tcPr>
            <w:tcW w:w="6941" w:type="dxa"/>
          </w:tcPr>
          <w:p w:rsidR="004F7668" w:rsidRPr="008E3F91" w:rsidRDefault="004F7668" w:rsidP="00AC0A7B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8E3F91">
              <w:rPr>
                <w:sz w:val="24"/>
                <w:szCs w:val="24"/>
              </w:rPr>
              <w:t xml:space="preserve">Областные соревнования по стрельбе из ПН-винтовки и силовому комплексу мероприятиях среди РОО АОСК ТО </w:t>
            </w:r>
          </w:p>
        </w:tc>
        <w:tc>
          <w:tcPr>
            <w:tcW w:w="2977" w:type="dxa"/>
          </w:tcPr>
          <w:p w:rsidR="004F7668" w:rsidRPr="008E3F91" w:rsidRDefault="004F7668" w:rsidP="00AC0A7B">
            <w:pPr>
              <w:pStyle w:val="p3"/>
              <w:spacing w:before="0" w:beforeAutospacing="0" w:after="0" w:afterAutospacing="0" w:line="240" w:lineRule="atLeast"/>
              <w:jc w:val="center"/>
            </w:pPr>
            <w:r w:rsidRPr="008E3F91">
              <w:t xml:space="preserve">декабрь </w:t>
            </w:r>
          </w:p>
        </w:tc>
      </w:tr>
      <w:tr w:rsidR="004F7668" w:rsidRPr="008E3F91" w:rsidTr="00AC0A7B">
        <w:tc>
          <w:tcPr>
            <w:tcW w:w="6941" w:type="dxa"/>
          </w:tcPr>
          <w:p w:rsidR="004F7668" w:rsidRPr="008E3F91" w:rsidRDefault="004F7668" w:rsidP="00AC0A7B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8E3F91">
              <w:rPr>
                <w:sz w:val="24"/>
                <w:szCs w:val="24"/>
              </w:rPr>
              <w:t>Турнир по Самбо «Кубок новичков» в рамках Всероссийского проекта «Самбо в школу»</w:t>
            </w:r>
          </w:p>
        </w:tc>
        <w:tc>
          <w:tcPr>
            <w:tcW w:w="2977" w:type="dxa"/>
          </w:tcPr>
          <w:p w:rsidR="004F7668" w:rsidRPr="008E3F91" w:rsidRDefault="004F7668" w:rsidP="00AC0A7B">
            <w:pPr>
              <w:pStyle w:val="p3"/>
              <w:spacing w:before="0" w:beforeAutospacing="0" w:after="0" w:afterAutospacing="0" w:line="240" w:lineRule="atLeast"/>
              <w:jc w:val="center"/>
            </w:pPr>
            <w:r w:rsidRPr="008E3F91">
              <w:t xml:space="preserve">декабрь </w:t>
            </w:r>
          </w:p>
        </w:tc>
      </w:tr>
      <w:tr w:rsidR="004F7668" w:rsidRPr="008E3F91" w:rsidTr="00AC0A7B">
        <w:tc>
          <w:tcPr>
            <w:tcW w:w="6941" w:type="dxa"/>
          </w:tcPr>
          <w:p w:rsidR="004F7668" w:rsidRPr="008E3F91" w:rsidRDefault="004F7668" w:rsidP="00AC0A7B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8E3F91">
              <w:rPr>
                <w:sz w:val="24"/>
                <w:szCs w:val="24"/>
              </w:rPr>
              <w:t xml:space="preserve">Семинар по карате Кекусин-Будо-Кай </w:t>
            </w:r>
            <w:r w:rsidRPr="008E3F91">
              <w:rPr>
                <w:sz w:val="24"/>
                <w:szCs w:val="24"/>
                <w:lang w:val="en-US"/>
              </w:rPr>
              <w:t>WIBK</w:t>
            </w:r>
          </w:p>
        </w:tc>
        <w:tc>
          <w:tcPr>
            <w:tcW w:w="2977" w:type="dxa"/>
          </w:tcPr>
          <w:p w:rsidR="004F7668" w:rsidRPr="008E3F91" w:rsidRDefault="004F7668" w:rsidP="00AC0A7B">
            <w:pPr>
              <w:pStyle w:val="p3"/>
              <w:spacing w:before="0" w:beforeAutospacing="0" w:after="0" w:afterAutospacing="0" w:line="240" w:lineRule="atLeast"/>
              <w:jc w:val="center"/>
            </w:pPr>
            <w:r w:rsidRPr="008E3F91">
              <w:t xml:space="preserve">февраль </w:t>
            </w:r>
          </w:p>
        </w:tc>
      </w:tr>
      <w:tr w:rsidR="004F7668" w:rsidRPr="008E3F91" w:rsidTr="00AC0A7B">
        <w:tc>
          <w:tcPr>
            <w:tcW w:w="6941" w:type="dxa"/>
          </w:tcPr>
          <w:p w:rsidR="004F7668" w:rsidRPr="008E3F91" w:rsidRDefault="004F7668" w:rsidP="00AC0A7B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8E3F91">
              <w:rPr>
                <w:sz w:val="24"/>
                <w:szCs w:val="24"/>
              </w:rPr>
              <w:t>Соревнования по Самбо на приз Главы Бакчарского района</w:t>
            </w:r>
          </w:p>
        </w:tc>
        <w:tc>
          <w:tcPr>
            <w:tcW w:w="2977" w:type="dxa"/>
          </w:tcPr>
          <w:p w:rsidR="004F7668" w:rsidRPr="008E3F91" w:rsidRDefault="004F7668" w:rsidP="00AC0A7B">
            <w:pPr>
              <w:pStyle w:val="p3"/>
              <w:spacing w:before="0" w:beforeAutospacing="0" w:after="0" w:afterAutospacing="0" w:line="240" w:lineRule="atLeast"/>
              <w:jc w:val="center"/>
            </w:pPr>
            <w:r w:rsidRPr="008E3F91">
              <w:t>февраль</w:t>
            </w:r>
          </w:p>
        </w:tc>
      </w:tr>
      <w:tr w:rsidR="004F7668" w:rsidRPr="008E3F91" w:rsidTr="00AC0A7B">
        <w:tc>
          <w:tcPr>
            <w:tcW w:w="6941" w:type="dxa"/>
          </w:tcPr>
          <w:p w:rsidR="004F7668" w:rsidRPr="008E3F91" w:rsidRDefault="004F7668" w:rsidP="00AC0A7B">
            <w:pPr>
              <w:spacing w:line="240" w:lineRule="atLeast"/>
              <w:jc w:val="both"/>
              <w:rPr>
                <w:sz w:val="24"/>
                <w:szCs w:val="24"/>
                <w:highlight w:val="yellow"/>
              </w:rPr>
            </w:pPr>
            <w:r w:rsidRPr="008E3F91">
              <w:rPr>
                <w:sz w:val="24"/>
                <w:szCs w:val="24"/>
              </w:rPr>
              <w:t>Этап Всероссийского детско-юношеского фестиваля «Ворошиловский стрелок»</w:t>
            </w:r>
          </w:p>
        </w:tc>
        <w:tc>
          <w:tcPr>
            <w:tcW w:w="2977" w:type="dxa"/>
            <w:vAlign w:val="center"/>
          </w:tcPr>
          <w:p w:rsidR="004F7668" w:rsidRPr="008E3F91" w:rsidRDefault="004F7668" w:rsidP="00AC0A7B">
            <w:pPr>
              <w:spacing w:line="240" w:lineRule="atLeast"/>
              <w:rPr>
                <w:sz w:val="24"/>
                <w:szCs w:val="24"/>
              </w:rPr>
            </w:pPr>
            <w:r w:rsidRPr="008E3F91">
              <w:rPr>
                <w:sz w:val="24"/>
                <w:szCs w:val="24"/>
              </w:rPr>
              <w:t xml:space="preserve">февраль </w:t>
            </w:r>
          </w:p>
        </w:tc>
      </w:tr>
      <w:tr w:rsidR="004F7668" w:rsidRPr="008E3F91" w:rsidTr="00AC0A7B">
        <w:tc>
          <w:tcPr>
            <w:tcW w:w="6941" w:type="dxa"/>
          </w:tcPr>
          <w:p w:rsidR="004F7668" w:rsidRPr="008E3F91" w:rsidRDefault="004F7668" w:rsidP="00AC0A7B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8E3F91">
              <w:rPr>
                <w:sz w:val="24"/>
                <w:szCs w:val="24"/>
              </w:rPr>
              <w:t>Соревнования по пулевой стрельбе</w:t>
            </w:r>
          </w:p>
        </w:tc>
        <w:tc>
          <w:tcPr>
            <w:tcW w:w="2977" w:type="dxa"/>
            <w:vAlign w:val="center"/>
          </w:tcPr>
          <w:p w:rsidR="004F7668" w:rsidRPr="008E3F91" w:rsidRDefault="004F7668" w:rsidP="00AC0A7B">
            <w:pPr>
              <w:spacing w:line="240" w:lineRule="atLeast"/>
              <w:rPr>
                <w:sz w:val="24"/>
                <w:szCs w:val="24"/>
              </w:rPr>
            </w:pPr>
            <w:r w:rsidRPr="008E3F91">
              <w:rPr>
                <w:sz w:val="24"/>
                <w:szCs w:val="24"/>
              </w:rPr>
              <w:t xml:space="preserve">февраль </w:t>
            </w:r>
          </w:p>
        </w:tc>
      </w:tr>
      <w:tr w:rsidR="004F7668" w:rsidRPr="008E3F91" w:rsidTr="00AC0A7B">
        <w:tc>
          <w:tcPr>
            <w:tcW w:w="6941" w:type="dxa"/>
          </w:tcPr>
          <w:p w:rsidR="004F7668" w:rsidRPr="008E3F91" w:rsidRDefault="004F7668" w:rsidP="00AC0A7B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8E3F91">
              <w:rPr>
                <w:sz w:val="24"/>
                <w:szCs w:val="24"/>
              </w:rPr>
              <w:t>Соревнования АОСК ТО по Армейскому рукопашному бою</w:t>
            </w:r>
          </w:p>
        </w:tc>
        <w:tc>
          <w:tcPr>
            <w:tcW w:w="2977" w:type="dxa"/>
            <w:vAlign w:val="center"/>
          </w:tcPr>
          <w:p w:rsidR="004F7668" w:rsidRPr="008E3F91" w:rsidRDefault="004F7668" w:rsidP="00AC0A7B">
            <w:pPr>
              <w:spacing w:line="240" w:lineRule="atLeast"/>
              <w:rPr>
                <w:sz w:val="24"/>
                <w:szCs w:val="24"/>
              </w:rPr>
            </w:pPr>
            <w:r w:rsidRPr="008E3F91">
              <w:rPr>
                <w:sz w:val="24"/>
                <w:szCs w:val="24"/>
              </w:rPr>
              <w:t xml:space="preserve">февраль </w:t>
            </w:r>
          </w:p>
        </w:tc>
      </w:tr>
      <w:tr w:rsidR="004F7668" w:rsidRPr="008E3F91" w:rsidTr="00AC0A7B">
        <w:tc>
          <w:tcPr>
            <w:tcW w:w="6941" w:type="dxa"/>
          </w:tcPr>
          <w:p w:rsidR="004F7668" w:rsidRPr="008E3F91" w:rsidRDefault="004F7668" w:rsidP="00AC0A7B">
            <w:pPr>
              <w:pStyle w:val="p3"/>
              <w:spacing w:before="0" w:beforeAutospacing="0" w:after="0" w:afterAutospacing="0" w:line="240" w:lineRule="atLeast"/>
            </w:pPr>
            <w:r w:rsidRPr="008E3F91">
              <w:t>Военно-спортивная игра «Победа»</w:t>
            </w:r>
          </w:p>
        </w:tc>
        <w:tc>
          <w:tcPr>
            <w:tcW w:w="2977" w:type="dxa"/>
          </w:tcPr>
          <w:p w:rsidR="004F7668" w:rsidRPr="008E3F91" w:rsidRDefault="004F7668" w:rsidP="00AC0A7B">
            <w:pPr>
              <w:spacing w:line="240" w:lineRule="atLeast"/>
              <w:rPr>
                <w:sz w:val="24"/>
                <w:szCs w:val="24"/>
              </w:rPr>
            </w:pPr>
            <w:r w:rsidRPr="008E3F91">
              <w:rPr>
                <w:sz w:val="24"/>
                <w:szCs w:val="24"/>
              </w:rPr>
              <w:t>май</w:t>
            </w:r>
          </w:p>
        </w:tc>
      </w:tr>
      <w:tr w:rsidR="004F7668" w:rsidRPr="008E3F91" w:rsidTr="00AC0A7B">
        <w:tc>
          <w:tcPr>
            <w:tcW w:w="6941" w:type="dxa"/>
          </w:tcPr>
          <w:p w:rsidR="004F7668" w:rsidRPr="008E3F91" w:rsidRDefault="004F7668" w:rsidP="00AC0A7B">
            <w:pPr>
              <w:pStyle w:val="p3"/>
              <w:spacing w:before="0" w:beforeAutospacing="0" w:after="0" w:afterAutospacing="0" w:line="240" w:lineRule="atLeast"/>
            </w:pPr>
            <w:r w:rsidRPr="008E3F91">
              <w:t>Фестиваль АОСК ТО «Победа»</w:t>
            </w:r>
          </w:p>
        </w:tc>
        <w:tc>
          <w:tcPr>
            <w:tcW w:w="2977" w:type="dxa"/>
          </w:tcPr>
          <w:p w:rsidR="004F7668" w:rsidRPr="008E3F91" w:rsidRDefault="004F7668" w:rsidP="00AC0A7B">
            <w:pPr>
              <w:spacing w:line="240" w:lineRule="atLeast"/>
              <w:rPr>
                <w:sz w:val="24"/>
                <w:szCs w:val="24"/>
              </w:rPr>
            </w:pPr>
            <w:r w:rsidRPr="008E3F91">
              <w:rPr>
                <w:sz w:val="24"/>
                <w:szCs w:val="24"/>
              </w:rPr>
              <w:t>май</w:t>
            </w:r>
            <w:r w:rsidRPr="008E3F91">
              <w:rPr>
                <w:bCs/>
                <w:color w:val="00000A"/>
                <w:sz w:val="24"/>
                <w:szCs w:val="24"/>
              </w:rPr>
              <w:t xml:space="preserve"> </w:t>
            </w:r>
          </w:p>
        </w:tc>
      </w:tr>
      <w:tr w:rsidR="004F7668" w:rsidRPr="008E3F91" w:rsidTr="00AC0A7B">
        <w:tc>
          <w:tcPr>
            <w:tcW w:w="6941" w:type="dxa"/>
          </w:tcPr>
          <w:p w:rsidR="004F7668" w:rsidRPr="008E3F91" w:rsidRDefault="004F7668" w:rsidP="00AC0A7B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8E3F91">
              <w:rPr>
                <w:sz w:val="24"/>
                <w:szCs w:val="24"/>
              </w:rPr>
              <w:t>Соревнования по пулевой стрельбе</w:t>
            </w:r>
          </w:p>
        </w:tc>
        <w:tc>
          <w:tcPr>
            <w:tcW w:w="2977" w:type="dxa"/>
            <w:vAlign w:val="center"/>
          </w:tcPr>
          <w:p w:rsidR="004F7668" w:rsidRPr="008E3F91" w:rsidRDefault="004F7668" w:rsidP="00AC0A7B">
            <w:pPr>
              <w:spacing w:line="240" w:lineRule="atLeast"/>
              <w:rPr>
                <w:sz w:val="24"/>
                <w:szCs w:val="24"/>
              </w:rPr>
            </w:pPr>
            <w:r w:rsidRPr="008E3F91">
              <w:rPr>
                <w:sz w:val="24"/>
                <w:szCs w:val="24"/>
              </w:rPr>
              <w:t xml:space="preserve">май </w:t>
            </w:r>
          </w:p>
        </w:tc>
      </w:tr>
      <w:tr w:rsidR="004F7668" w:rsidRPr="008E3F91" w:rsidTr="00AC0A7B">
        <w:tc>
          <w:tcPr>
            <w:tcW w:w="6941" w:type="dxa"/>
          </w:tcPr>
          <w:p w:rsidR="004F7668" w:rsidRPr="008E3F91" w:rsidRDefault="004F7668" w:rsidP="00AC0A7B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8E3F91">
              <w:rPr>
                <w:rFonts w:ascii="Roboto" w:hAnsi="Roboto"/>
                <w:color w:val="000000"/>
                <w:sz w:val="24"/>
                <w:szCs w:val="24"/>
                <w:shd w:val="clear" w:color="auto" w:fill="FFFFFF"/>
              </w:rPr>
              <w:t>Турнир по САМБО, посвященном памяти героя-кавалера Ордена Мужества Дмитрия Данько</w:t>
            </w:r>
          </w:p>
        </w:tc>
        <w:tc>
          <w:tcPr>
            <w:tcW w:w="2977" w:type="dxa"/>
            <w:vAlign w:val="center"/>
          </w:tcPr>
          <w:p w:rsidR="004F7668" w:rsidRPr="008E3F91" w:rsidRDefault="004F7668" w:rsidP="00AC0A7B">
            <w:pPr>
              <w:spacing w:line="240" w:lineRule="atLeast"/>
              <w:rPr>
                <w:sz w:val="24"/>
                <w:szCs w:val="24"/>
              </w:rPr>
            </w:pPr>
            <w:r w:rsidRPr="008E3F91">
              <w:rPr>
                <w:sz w:val="24"/>
                <w:szCs w:val="24"/>
              </w:rPr>
              <w:t xml:space="preserve">май </w:t>
            </w:r>
          </w:p>
        </w:tc>
      </w:tr>
      <w:tr w:rsidR="004F7668" w:rsidRPr="008E3F91" w:rsidTr="00AC0A7B">
        <w:tc>
          <w:tcPr>
            <w:tcW w:w="6941" w:type="dxa"/>
          </w:tcPr>
          <w:p w:rsidR="004F7668" w:rsidRPr="008E3F91" w:rsidRDefault="004F7668" w:rsidP="00AC0A7B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8E3F91">
              <w:rPr>
                <w:sz w:val="24"/>
                <w:szCs w:val="24"/>
              </w:rPr>
              <w:t>Регионального этапа Всероссийских  соревнований среди обучающихся образовательных организаций «Школа безопасности – 2025»</w:t>
            </w:r>
          </w:p>
        </w:tc>
        <w:tc>
          <w:tcPr>
            <w:tcW w:w="2977" w:type="dxa"/>
            <w:vAlign w:val="center"/>
          </w:tcPr>
          <w:p w:rsidR="004F7668" w:rsidRPr="008E3F91" w:rsidRDefault="004F7668" w:rsidP="00AC0A7B">
            <w:pPr>
              <w:spacing w:line="240" w:lineRule="atLeast"/>
              <w:rPr>
                <w:sz w:val="24"/>
                <w:szCs w:val="24"/>
              </w:rPr>
            </w:pPr>
            <w:r w:rsidRPr="008E3F91">
              <w:rPr>
                <w:sz w:val="24"/>
                <w:szCs w:val="24"/>
              </w:rPr>
              <w:t xml:space="preserve">июль </w:t>
            </w:r>
          </w:p>
        </w:tc>
      </w:tr>
      <w:tr w:rsidR="004F7668" w:rsidRPr="008E3F91" w:rsidTr="00AC0A7B">
        <w:tc>
          <w:tcPr>
            <w:tcW w:w="9918" w:type="dxa"/>
            <w:gridSpan w:val="2"/>
          </w:tcPr>
          <w:p w:rsidR="004F7668" w:rsidRPr="008E3F91" w:rsidRDefault="004F7668" w:rsidP="00AC0A7B">
            <w:pPr>
              <w:spacing w:line="240" w:lineRule="atLeast"/>
              <w:rPr>
                <w:sz w:val="24"/>
                <w:szCs w:val="24"/>
              </w:rPr>
            </w:pPr>
            <w:r w:rsidRPr="008E3F91">
              <w:rPr>
                <w:b/>
                <w:bCs/>
                <w:color w:val="00000A"/>
                <w:sz w:val="24"/>
                <w:szCs w:val="24"/>
              </w:rPr>
              <w:t>Уровень СФО</w:t>
            </w:r>
          </w:p>
        </w:tc>
      </w:tr>
      <w:tr w:rsidR="004F7668" w:rsidRPr="008E3F91" w:rsidTr="00AC0A7B">
        <w:tc>
          <w:tcPr>
            <w:tcW w:w="6941" w:type="dxa"/>
          </w:tcPr>
          <w:p w:rsidR="004F7668" w:rsidRPr="008E3F91" w:rsidRDefault="004F7668" w:rsidP="00AC0A7B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4F7668" w:rsidRPr="008E3F91" w:rsidRDefault="004F7668" w:rsidP="00AC0A7B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4F7668" w:rsidRPr="008E3F91" w:rsidTr="00AC0A7B">
        <w:tc>
          <w:tcPr>
            <w:tcW w:w="9918" w:type="dxa"/>
            <w:gridSpan w:val="2"/>
          </w:tcPr>
          <w:p w:rsidR="004F7668" w:rsidRPr="008E3F91" w:rsidRDefault="004F7668" w:rsidP="00AC0A7B">
            <w:pPr>
              <w:spacing w:line="240" w:lineRule="atLeast"/>
              <w:rPr>
                <w:bCs/>
                <w:color w:val="00000A"/>
                <w:sz w:val="24"/>
                <w:szCs w:val="24"/>
              </w:rPr>
            </w:pPr>
            <w:r w:rsidRPr="008E3F91">
              <w:rPr>
                <w:b/>
                <w:bCs/>
                <w:color w:val="00000A"/>
                <w:sz w:val="24"/>
                <w:szCs w:val="24"/>
              </w:rPr>
              <w:t>Всероссийский уровень</w:t>
            </w:r>
          </w:p>
        </w:tc>
      </w:tr>
      <w:tr w:rsidR="004F7668" w:rsidRPr="008E3F91" w:rsidTr="00AC0A7B">
        <w:tc>
          <w:tcPr>
            <w:tcW w:w="6941" w:type="dxa"/>
          </w:tcPr>
          <w:p w:rsidR="004F7668" w:rsidRPr="008E3F91" w:rsidRDefault="004F7668" w:rsidP="00AC0A7B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8E3F91">
              <w:rPr>
                <w:sz w:val="24"/>
                <w:szCs w:val="24"/>
              </w:rPr>
              <w:t>Всероссийский военно-патриотический конкурс «Родина» в номинации «Скажи терроризму НЕТ»</w:t>
            </w:r>
          </w:p>
        </w:tc>
        <w:tc>
          <w:tcPr>
            <w:tcW w:w="2977" w:type="dxa"/>
            <w:vAlign w:val="center"/>
          </w:tcPr>
          <w:p w:rsidR="004F7668" w:rsidRPr="008E3F91" w:rsidRDefault="004F7668" w:rsidP="00AC0A7B">
            <w:pPr>
              <w:spacing w:line="240" w:lineRule="atLeast"/>
              <w:rPr>
                <w:sz w:val="24"/>
                <w:szCs w:val="24"/>
              </w:rPr>
            </w:pPr>
            <w:r w:rsidRPr="008E3F91">
              <w:rPr>
                <w:bCs/>
                <w:color w:val="00000A"/>
                <w:sz w:val="24"/>
                <w:szCs w:val="24"/>
              </w:rPr>
              <w:t>сентябрь</w:t>
            </w:r>
          </w:p>
        </w:tc>
      </w:tr>
      <w:tr w:rsidR="004F7668" w:rsidRPr="008E3F91" w:rsidTr="00AC0A7B">
        <w:tc>
          <w:tcPr>
            <w:tcW w:w="6941" w:type="dxa"/>
          </w:tcPr>
          <w:p w:rsidR="004F7668" w:rsidRPr="008E3F91" w:rsidRDefault="004F7668" w:rsidP="00AC0A7B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8E3F91">
              <w:rPr>
                <w:sz w:val="24"/>
                <w:szCs w:val="24"/>
              </w:rPr>
              <w:t>Универсальный бой / Универсальный бой «Лайт»</w:t>
            </w:r>
          </w:p>
        </w:tc>
        <w:tc>
          <w:tcPr>
            <w:tcW w:w="2977" w:type="dxa"/>
            <w:vAlign w:val="center"/>
          </w:tcPr>
          <w:p w:rsidR="004F7668" w:rsidRPr="008E3F91" w:rsidRDefault="004F7668" w:rsidP="00AC0A7B">
            <w:pPr>
              <w:spacing w:line="240" w:lineRule="atLeast"/>
              <w:rPr>
                <w:sz w:val="24"/>
                <w:szCs w:val="24"/>
              </w:rPr>
            </w:pPr>
            <w:r w:rsidRPr="008E3F91">
              <w:rPr>
                <w:sz w:val="24"/>
                <w:szCs w:val="24"/>
              </w:rPr>
              <w:t xml:space="preserve">сентябрь </w:t>
            </w:r>
          </w:p>
        </w:tc>
      </w:tr>
      <w:tr w:rsidR="004F7668" w:rsidRPr="008E3F91" w:rsidTr="00AC0A7B">
        <w:tc>
          <w:tcPr>
            <w:tcW w:w="6941" w:type="dxa"/>
          </w:tcPr>
          <w:p w:rsidR="004F7668" w:rsidRPr="008E3F91" w:rsidRDefault="004F7668" w:rsidP="00AC0A7B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8E3F91">
              <w:rPr>
                <w:sz w:val="24"/>
                <w:szCs w:val="24"/>
              </w:rPr>
              <w:t>Всероссийский военно-патриотический конкурс «Родина» в номинации «Стоит на страже Родины солдат»</w:t>
            </w:r>
          </w:p>
        </w:tc>
        <w:tc>
          <w:tcPr>
            <w:tcW w:w="2977" w:type="dxa"/>
            <w:vAlign w:val="center"/>
          </w:tcPr>
          <w:p w:rsidR="004F7668" w:rsidRPr="008E3F91" w:rsidRDefault="004F7668" w:rsidP="00AC0A7B">
            <w:pPr>
              <w:spacing w:line="240" w:lineRule="atLeast"/>
              <w:rPr>
                <w:sz w:val="24"/>
                <w:szCs w:val="24"/>
              </w:rPr>
            </w:pPr>
            <w:r w:rsidRPr="008E3F91">
              <w:rPr>
                <w:bCs/>
                <w:color w:val="00000A"/>
                <w:sz w:val="24"/>
                <w:szCs w:val="24"/>
              </w:rPr>
              <w:t xml:space="preserve">октябрь </w:t>
            </w:r>
          </w:p>
        </w:tc>
      </w:tr>
      <w:tr w:rsidR="004F7668" w:rsidRPr="008E3F91" w:rsidTr="00AC0A7B">
        <w:tc>
          <w:tcPr>
            <w:tcW w:w="6941" w:type="dxa"/>
          </w:tcPr>
          <w:p w:rsidR="004F7668" w:rsidRPr="008E3F91" w:rsidRDefault="004F7668" w:rsidP="00AC0A7B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8E3F91">
              <w:rPr>
                <w:sz w:val="24"/>
                <w:szCs w:val="24"/>
              </w:rPr>
              <w:t>Универсальный бой</w:t>
            </w:r>
          </w:p>
        </w:tc>
        <w:tc>
          <w:tcPr>
            <w:tcW w:w="2977" w:type="dxa"/>
            <w:vAlign w:val="center"/>
          </w:tcPr>
          <w:p w:rsidR="004F7668" w:rsidRPr="008E3F91" w:rsidRDefault="004F7668" w:rsidP="00AC0A7B">
            <w:pPr>
              <w:spacing w:line="240" w:lineRule="atLeast"/>
              <w:rPr>
                <w:sz w:val="24"/>
                <w:szCs w:val="24"/>
              </w:rPr>
            </w:pPr>
            <w:r w:rsidRPr="008E3F91">
              <w:rPr>
                <w:sz w:val="24"/>
                <w:szCs w:val="24"/>
              </w:rPr>
              <w:t xml:space="preserve">октябрь </w:t>
            </w:r>
          </w:p>
        </w:tc>
      </w:tr>
      <w:tr w:rsidR="004F7668" w:rsidRPr="008E3F91" w:rsidTr="00AC0A7B">
        <w:tc>
          <w:tcPr>
            <w:tcW w:w="6941" w:type="dxa"/>
          </w:tcPr>
          <w:p w:rsidR="004F7668" w:rsidRPr="008E3F91" w:rsidRDefault="004F7668" w:rsidP="00AC0A7B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8E3F91">
              <w:rPr>
                <w:sz w:val="24"/>
                <w:szCs w:val="24"/>
              </w:rPr>
              <w:t>Универсальный бой / Универсальный бой «Лайт»</w:t>
            </w:r>
          </w:p>
        </w:tc>
        <w:tc>
          <w:tcPr>
            <w:tcW w:w="2977" w:type="dxa"/>
            <w:vAlign w:val="center"/>
          </w:tcPr>
          <w:p w:rsidR="004F7668" w:rsidRPr="008E3F91" w:rsidRDefault="004F7668" w:rsidP="00AC0A7B">
            <w:pPr>
              <w:spacing w:line="240" w:lineRule="atLeast"/>
              <w:rPr>
                <w:sz w:val="24"/>
                <w:szCs w:val="24"/>
              </w:rPr>
            </w:pPr>
            <w:r w:rsidRPr="008E3F91">
              <w:rPr>
                <w:sz w:val="24"/>
                <w:szCs w:val="24"/>
              </w:rPr>
              <w:t>октябрь</w:t>
            </w:r>
          </w:p>
        </w:tc>
      </w:tr>
      <w:tr w:rsidR="004F7668" w:rsidRPr="008E3F91" w:rsidTr="00AC0A7B">
        <w:tc>
          <w:tcPr>
            <w:tcW w:w="6941" w:type="dxa"/>
          </w:tcPr>
          <w:p w:rsidR="004F7668" w:rsidRPr="008E3F91" w:rsidRDefault="004F7668" w:rsidP="00AC0A7B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8E3F91">
              <w:rPr>
                <w:sz w:val="24"/>
                <w:szCs w:val="24"/>
              </w:rPr>
              <w:t>Универсальный бой / Универсальный бой «Лайт»</w:t>
            </w:r>
          </w:p>
        </w:tc>
        <w:tc>
          <w:tcPr>
            <w:tcW w:w="2977" w:type="dxa"/>
            <w:vAlign w:val="center"/>
          </w:tcPr>
          <w:p w:rsidR="004F7668" w:rsidRPr="008E3F91" w:rsidRDefault="004F7668" w:rsidP="00AC0A7B">
            <w:pPr>
              <w:spacing w:line="240" w:lineRule="atLeast"/>
              <w:rPr>
                <w:sz w:val="24"/>
                <w:szCs w:val="24"/>
              </w:rPr>
            </w:pPr>
            <w:r w:rsidRPr="008E3F91">
              <w:rPr>
                <w:sz w:val="24"/>
                <w:szCs w:val="24"/>
              </w:rPr>
              <w:t xml:space="preserve">октябрь </w:t>
            </w:r>
          </w:p>
        </w:tc>
      </w:tr>
      <w:tr w:rsidR="004F7668" w:rsidRPr="008E3F91" w:rsidTr="00AC0A7B">
        <w:tc>
          <w:tcPr>
            <w:tcW w:w="6941" w:type="dxa"/>
          </w:tcPr>
          <w:p w:rsidR="004F7668" w:rsidRPr="008E3F91" w:rsidRDefault="004F7668" w:rsidP="00AC0A7B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8E3F91">
              <w:rPr>
                <w:sz w:val="24"/>
                <w:szCs w:val="24"/>
              </w:rPr>
              <w:t>Всероссийский военно-патриотический конкурс «Родина» в номинации «Пока мы едины, мы не победимы»</w:t>
            </w:r>
          </w:p>
        </w:tc>
        <w:tc>
          <w:tcPr>
            <w:tcW w:w="2977" w:type="dxa"/>
            <w:vAlign w:val="center"/>
          </w:tcPr>
          <w:p w:rsidR="004F7668" w:rsidRPr="008E3F91" w:rsidRDefault="004F7668" w:rsidP="00AC0A7B">
            <w:pPr>
              <w:spacing w:line="240" w:lineRule="atLeast"/>
              <w:rPr>
                <w:sz w:val="24"/>
                <w:szCs w:val="24"/>
              </w:rPr>
            </w:pPr>
            <w:r w:rsidRPr="008E3F91">
              <w:rPr>
                <w:bCs/>
                <w:color w:val="00000A"/>
                <w:sz w:val="24"/>
                <w:szCs w:val="24"/>
              </w:rPr>
              <w:t xml:space="preserve">ноябрь </w:t>
            </w:r>
          </w:p>
        </w:tc>
      </w:tr>
      <w:tr w:rsidR="004F7668" w:rsidRPr="008E3F91" w:rsidTr="00AC0A7B">
        <w:tc>
          <w:tcPr>
            <w:tcW w:w="6941" w:type="dxa"/>
          </w:tcPr>
          <w:p w:rsidR="004F7668" w:rsidRPr="008E3F91" w:rsidRDefault="004F7668" w:rsidP="00AC0A7B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8E3F91">
              <w:rPr>
                <w:sz w:val="24"/>
                <w:szCs w:val="24"/>
              </w:rPr>
              <w:t>Универсальный бой</w:t>
            </w:r>
          </w:p>
        </w:tc>
        <w:tc>
          <w:tcPr>
            <w:tcW w:w="2977" w:type="dxa"/>
            <w:vAlign w:val="center"/>
          </w:tcPr>
          <w:p w:rsidR="004F7668" w:rsidRPr="008E3F91" w:rsidRDefault="004F7668" w:rsidP="00AC0A7B">
            <w:pPr>
              <w:spacing w:line="240" w:lineRule="atLeast"/>
              <w:rPr>
                <w:sz w:val="24"/>
                <w:szCs w:val="24"/>
              </w:rPr>
            </w:pPr>
            <w:r w:rsidRPr="008E3F91">
              <w:rPr>
                <w:sz w:val="24"/>
                <w:szCs w:val="24"/>
              </w:rPr>
              <w:t xml:space="preserve">ноябрь </w:t>
            </w:r>
          </w:p>
        </w:tc>
      </w:tr>
      <w:tr w:rsidR="004F7668" w:rsidRPr="008E3F91" w:rsidTr="00AC0A7B">
        <w:tc>
          <w:tcPr>
            <w:tcW w:w="6941" w:type="dxa"/>
          </w:tcPr>
          <w:p w:rsidR="004F7668" w:rsidRPr="008E3F91" w:rsidRDefault="004F7668" w:rsidP="00AC0A7B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8E3F91">
              <w:rPr>
                <w:sz w:val="24"/>
                <w:szCs w:val="24"/>
              </w:rPr>
              <w:t>Всероссийский военно-па</w:t>
            </w:r>
            <w:r w:rsidR="00813DE1">
              <w:rPr>
                <w:sz w:val="24"/>
                <w:szCs w:val="24"/>
              </w:rPr>
              <w:t xml:space="preserve">триотический конкурс «Родина» </w:t>
            </w:r>
          </w:p>
        </w:tc>
        <w:tc>
          <w:tcPr>
            <w:tcW w:w="2977" w:type="dxa"/>
            <w:vAlign w:val="center"/>
          </w:tcPr>
          <w:p w:rsidR="004F7668" w:rsidRPr="008E3F91" w:rsidRDefault="004F7668" w:rsidP="00AC0A7B">
            <w:pPr>
              <w:spacing w:line="240" w:lineRule="atLeast"/>
              <w:rPr>
                <w:sz w:val="24"/>
                <w:szCs w:val="24"/>
              </w:rPr>
            </w:pPr>
            <w:r w:rsidRPr="008E3F91">
              <w:rPr>
                <w:bCs/>
                <w:color w:val="00000A"/>
                <w:sz w:val="24"/>
                <w:szCs w:val="24"/>
              </w:rPr>
              <w:t xml:space="preserve">ноябрь </w:t>
            </w:r>
          </w:p>
        </w:tc>
      </w:tr>
    </w:tbl>
    <w:p w:rsidR="00945C75" w:rsidRPr="004A5A3A" w:rsidRDefault="00813DE1" w:rsidP="004A5A3A">
      <w:pPr>
        <w:ind w:hanging="1560"/>
        <w:rPr>
          <w:b/>
          <w:sz w:val="24"/>
          <w:szCs w:val="24"/>
        </w:rPr>
      </w:pPr>
      <w:bookmarkStart w:id="0" w:name="_GoBack"/>
      <w:r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564011" cy="1062990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00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8942" cy="1063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45C75" w:rsidRPr="004A5A3A" w:rsidSect="00813DE1">
      <w:footerReference w:type="default" r:id="rId9"/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2832" w:rsidRDefault="00222832" w:rsidP="00AC0A7B">
      <w:r>
        <w:separator/>
      </w:r>
    </w:p>
  </w:endnote>
  <w:endnote w:type="continuationSeparator" w:id="0">
    <w:p w:rsidR="00222832" w:rsidRDefault="00222832" w:rsidP="00AC0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3320874"/>
      <w:docPartObj>
        <w:docPartGallery w:val="Page Numbers (Bottom of Page)"/>
        <w:docPartUnique/>
      </w:docPartObj>
    </w:sdtPr>
    <w:sdtEndPr/>
    <w:sdtContent>
      <w:p w:rsidR="00850164" w:rsidRDefault="0085016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5A3A">
          <w:rPr>
            <w:noProof/>
          </w:rPr>
          <w:t>1</w:t>
        </w:r>
        <w:r>
          <w:fldChar w:fldCharType="end"/>
        </w:r>
      </w:p>
    </w:sdtContent>
  </w:sdt>
  <w:p w:rsidR="00850164" w:rsidRDefault="0085016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2832" w:rsidRDefault="00222832" w:rsidP="00AC0A7B">
      <w:r>
        <w:separator/>
      </w:r>
    </w:p>
  </w:footnote>
  <w:footnote w:type="continuationSeparator" w:id="0">
    <w:p w:rsidR="00222832" w:rsidRDefault="00222832" w:rsidP="00AC0A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C75"/>
    <w:rsid w:val="00222832"/>
    <w:rsid w:val="002E5700"/>
    <w:rsid w:val="00393490"/>
    <w:rsid w:val="003E28F7"/>
    <w:rsid w:val="00496DE9"/>
    <w:rsid w:val="004A5A3A"/>
    <w:rsid w:val="004F7668"/>
    <w:rsid w:val="005326E6"/>
    <w:rsid w:val="005D47C0"/>
    <w:rsid w:val="0064469C"/>
    <w:rsid w:val="00730B66"/>
    <w:rsid w:val="00813DE1"/>
    <w:rsid w:val="00817E33"/>
    <w:rsid w:val="008435ED"/>
    <w:rsid w:val="00850164"/>
    <w:rsid w:val="00945C75"/>
    <w:rsid w:val="00AC0A7B"/>
    <w:rsid w:val="00B15A10"/>
    <w:rsid w:val="00C9099D"/>
    <w:rsid w:val="00D54248"/>
    <w:rsid w:val="00DC6FD8"/>
    <w:rsid w:val="00F2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B9CFF"/>
  <w15:chartTrackingRefBased/>
  <w15:docId w15:val="{09FC5F7C-15EB-4BB3-815F-B5A972699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45C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45C75"/>
    <w:pPr>
      <w:spacing w:before="4"/>
      <w:ind w:left="228" w:right="70"/>
      <w:jc w:val="center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45C75"/>
    <w:rPr>
      <w:rFonts w:ascii="Times New Roman" w:eastAsia="Times New Roman" w:hAnsi="Times New Roman" w:cs="Times New Roman"/>
      <w:b/>
      <w:bCs/>
      <w:sz w:val="27"/>
      <w:szCs w:val="27"/>
    </w:rPr>
  </w:style>
  <w:style w:type="table" w:customStyle="1" w:styleId="TableNormal">
    <w:name w:val="Table Normal"/>
    <w:uiPriority w:val="2"/>
    <w:semiHidden/>
    <w:unhideWhenUsed/>
    <w:qFormat/>
    <w:rsid w:val="00945C7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45C75"/>
    <w:rPr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1"/>
    <w:rsid w:val="00945C75"/>
    <w:rPr>
      <w:rFonts w:ascii="Times New Roman" w:eastAsia="Times New Roman" w:hAnsi="Times New Roman" w:cs="Times New Roman"/>
      <w:sz w:val="25"/>
      <w:szCs w:val="25"/>
    </w:rPr>
  </w:style>
  <w:style w:type="paragraph" w:customStyle="1" w:styleId="TableParagraph">
    <w:name w:val="Table Paragraph"/>
    <w:basedOn w:val="a"/>
    <w:uiPriority w:val="1"/>
    <w:qFormat/>
    <w:rsid w:val="00945C75"/>
  </w:style>
  <w:style w:type="character" w:styleId="a5">
    <w:name w:val="Hyperlink"/>
    <w:basedOn w:val="a0"/>
    <w:uiPriority w:val="99"/>
    <w:unhideWhenUsed/>
    <w:rsid w:val="00945C75"/>
    <w:rPr>
      <w:color w:val="0563C1" w:themeColor="hyperlink"/>
      <w:u w:val="single"/>
    </w:rPr>
  </w:style>
  <w:style w:type="paragraph" w:customStyle="1" w:styleId="p3">
    <w:name w:val="p3"/>
    <w:basedOn w:val="a"/>
    <w:rsid w:val="004F766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C0A7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C0A7B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AC0A7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C0A7B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496DE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96DE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8E92F-705E-45C6-81D6-0D05F6EDA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CTDM_</dc:creator>
  <cp:keywords/>
  <dc:description/>
  <cp:lastModifiedBy>CTDM_</cp:lastModifiedBy>
  <cp:revision>2</cp:revision>
  <cp:lastPrinted>2025-11-20T03:53:00Z</cp:lastPrinted>
  <dcterms:created xsi:type="dcterms:W3CDTF">2026-03-12T09:16:00Z</dcterms:created>
  <dcterms:modified xsi:type="dcterms:W3CDTF">2026-03-12T09:16:00Z</dcterms:modified>
</cp:coreProperties>
</file>