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2A" w:rsidRDefault="0047042A" w:rsidP="0047042A">
      <w:pPr>
        <w:jc w:val="right"/>
        <w:rPr>
          <w:i/>
          <w:sz w:val="28"/>
          <w:szCs w:val="28"/>
        </w:rPr>
      </w:pPr>
      <w:r>
        <w:rPr>
          <w:i/>
          <w:sz w:val="28"/>
          <w:szCs w:val="28"/>
        </w:rPr>
        <w:t xml:space="preserve">Приложение </w:t>
      </w:r>
    </w:p>
    <w:p w:rsidR="0047042A" w:rsidRDefault="0047042A" w:rsidP="0047042A">
      <w:pPr>
        <w:jc w:val="right"/>
        <w:rPr>
          <w:i/>
          <w:sz w:val="28"/>
          <w:szCs w:val="28"/>
        </w:rPr>
      </w:pPr>
      <w:r>
        <w:rPr>
          <w:i/>
          <w:sz w:val="28"/>
          <w:szCs w:val="28"/>
        </w:rPr>
        <w:t xml:space="preserve">к Положению от </w:t>
      </w:r>
      <w:r w:rsidR="00554E6B" w:rsidRPr="00341BB5">
        <w:rPr>
          <w:i/>
          <w:sz w:val="28"/>
          <w:szCs w:val="28"/>
        </w:rPr>
        <w:t>2</w:t>
      </w:r>
      <w:r>
        <w:rPr>
          <w:i/>
          <w:sz w:val="28"/>
          <w:szCs w:val="28"/>
        </w:rPr>
        <w:t>0.09.20</w:t>
      </w:r>
      <w:r w:rsidR="00554E6B" w:rsidRPr="00341BB5">
        <w:rPr>
          <w:i/>
          <w:sz w:val="28"/>
          <w:szCs w:val="28"/>
        </w:rPr>
        <w:t>2</w:t>
      </w:r>
      <w:r>
        <w:rPr>
          <w:i/>
          <w:sz w:val="28"/>
          <w:szCs w:val="28"/>
        </w:rPr>
        <w:t>1 г.</w:t>
      </w:r>
    </w:p>
    <w:p w:rsidR="00F427E5" w:rsidRPr="00F427E5" w:rsidRDefault="00F427E5" w:rsidP="00F427E5">
      <w:pPr>
        <w:jc w:val="center"/>
        <w:rPr>
          <w:b/>
          <w:sz w:val="28"/>
          <w:szCs w:val="28"/>
        </w:rPr>
      </w:pPr>
      <w:r w:rsidRPr="00F427E5">
        <w:rPr>
          <w:b/>
          <w:sz w:val="28"/>
          <w:szCs w:val="28"/>
        </w:rPr>
        <w:t>ПОЛОЖЕНИ</w:t>
      </w:r>
      <w:r w:rsidR="006F304A">
        <w:rPr>
          <w:b/>
          <w:sz w:val="28"/>
          <w:szCs w:val="28"/>
        </w:rPr>
        <w:t>Е</w:t>
      </w:r>
    </w:p>
    <w:p w:rsidR="00BA71BB" w:rsidRDefault="00BA71BB" w:rsidP="00BA71BB">
      <w:pPr>
        <w:jc w:val="center"/>
        <w:rPr>
          <w:b/>
          <w:sz w:val="28"/>
          <w:szCs w:val="28"/>
        </w:rPr>
      </w:pPr>
      <w:r>
        <w:rPr>
          <w:b/>
          <w:sz w:val="28"/>
          <w:szCs w:val="28"/>
        </w:rPr>
        <w:t xml:space="preserve">о проведении </w:t>
      </w:r>
      <w:r w:rsidR="00554E6B">
        <w:rPr>
          <w:b/>
          <w:color w:val="FF0000"/>
          <w:sz w:val="28"/>
          <w:szCs w:val="28"/>
          <w:lang w:val="en-US"/>
        </w:rPr>
        <w:t>V</w:t>
      </w:r>
      <w:r w:rsidRPr="00BA71BB">
        <w:rPr>
          <w:b/>
          <w:sz w:val="28"/>
          <w:szCs w:val="28"/>
        </w:rPr>
        <w:t xml:space="preserve"> </w:t>
      </w:r>
      <w:proofErr w:type="spellStart"/>
      <w:r>
        <w:rPr>
          <w:b/>
          <w:sz w:val="28"/>
          <w:szCs w:val="28"/>
        </w:rPr>
        <w:t>Асиновской</w:t>
      </w:r>
      <w:proofErr w:type="spellEnd"/>
      <w:r>
        <w:rPr>
          <w:b/>
          <w:sz w:val="28"/>
          <w:szCs w:val="28"/>
        </w:rPr>
        <w:t xml:space="preserve"> </w:t>
      </w:r>
      <w:proofErr w:type="gramStart"/>
      <w:r>
        <w:rPr>
          <w:b/>
          <w:sz w:val="28"/>
          <w:szCs w:val="28"/>
        </w:rPr>
        <w:t>районной</w:t>
      </w:r>
      <w:proofErr w:type="gramEnd"/>
      <w:r>
        <w:rPr>
          <w:b/>
          <w:sz w:val="28"/>
          <w:szCs w:val="28"/>
        </w:rPr>
        <w:t xml:space="preserve"> круглогодичной </w:t>
      </w:r>
    </w:p>
    <w:p w:rsidR="00127C88" w:rsidRDefault="00BA71BB" w:rsidP="00BA71BB">
      <w:pPr>
        <w:jc w:val="center"/>
        <w:rPr>
          <w:b/>
          <w:sz w:val="28"/>
          <w:szCs w:val="28"/>
        </w:rPr>
      </w:pPr>
      <w:r>
        <w:rPr>
          <w:b/>
          <w:sz w:val="28"/>
          <w:szCs w:val="28"/>
        </w:rPr>
        <w:t xml:space="preserve">Спартакиады «Звезда Победы!» </w:t>
      </w:r>
      <w:r w:rsidR="00834CD0">
        <w:rPr>
          <w:b/>
          <w:sz w:val="28"/>
          <w:szCs w:val="28"/>
        </w:rPr>
        <w:t>-</w:t>
      </w:r>
      <w:r w:rsidR="00C063AE">
        <w:rPr>
          <w:b/>
          <w:sz w:val="28"/>
          <w:szCs w:val="28"/>
        </w:rPr>
        <w:t xml:space="preserve"> </w:t>
      </w:r>
      <w:proofErr w:type="gramStart"/>
      <w:r w:rsidR="00F427E5" w:rsidRPr="00F427E5">
        <w:rPr>
          <w:b/>
          <w:sz w:val="28"/>
          <w:szCs w:val="28"/>
          <w:lang w:val="en-US"/>
        </w:rPr>
        <w:t>I</w:t>
      </w:r>
      <w:r w:rsidR="00EE5247">
        <w:rPr>
          <w:b/>
          <w:sz w:val="28"/>
          <w:szCs w:val="28"/>
          <w:lang w:val="en-US"/>
        </w:rPr>
        <w:t>V</w:t>
      </w:r>
      <w:r w:rsidR="00F427E5" w:rsidRPr="003C66D5">
        <w:rPr>
          <w:b/>
          <w:sz w:val="28"/>
          <w:szCs w:val="28"/>
        </w:rPr>
        <w:t xml:space="preserve"> этап</w:t>
      </w:r>
      <w:r w:rsidR="00C063AE">
        <w:rPr>
          <w:b/>
          <w:sz w:val="28"/>
          <w:szCs w:val="28"/>
        </w:rPr>
        <w:t>.</w:t>
      </w:r>
      <w:proofErr w:type="gramEnd"/>
    </w:p>
    <w:p w:rsidR="00C063AE" w:rsidRPr="000025C3" w:rsidRDefault="00C063AE" w:rsidP="008D7855">
      <w:pPr>
        <w:jc w:val="center"/>
        <w:rPr>
          <w:b/>
          <w:sz w:val="10"/>
          <w:szCs w:val="10"/>
        </w:rPr>
      </w:pPr>
    </w:p>
    <w:p w:rsidR="003C66D5" w:rsidRDefault="003C66D5" w:rsidP="003C66D5">
      <w:pPr>
        <w:jc w:val="center"/>
        <w:rPr>
          <w:b/>
        </w:rPr>
      </w:pPr>
      <w:r w:rsidRPr="003C66D5">
        <w:rPr>
          <w:b/>
        </w:rPr>
        <w:t>Конкурс "</w:t>
      </w:r>
      <w:r w:rsidR="00EE5247">
        <w:rPr>
          <w:b/>
        </w:rPr>
        <w:t>Калашников</w:t>
      </w:r>
      <w:r w:rsidRPr="003C66D5">
        <w:rPr>
          <w:b/>
        </w:rPr>
        <w:t>.</w:t>
      </w:r>
    </w:p>
    <w:p w:rsidR="00771489" w:rsidRPr="000025C3" w:rsidRDefault="00771489" w:rsidP="003C66D5">
      <w:pPr>
        <w:jc w:val="center"/>
        <w:rPr>
          <w:sz w:val="10"/>
          <w:szCs w:val="10"/>
        </w:rPr>
      </w:pPr>
    </w:p>
    <w:p w:rsidR="00341BB5" w:rsidRPr="008D7855" w:rsidRDefault="003C66D5" w:rsidP="00341BB5">
      <w:pPr>
        <w:jc w:val="both"/>
        <w:rPr>
          <w:sz w:val="20"/>
          <w:szCs w:val="20"/>
        </w:rPr>
      </w:pPr>
      <w:r>
        <w:rPr>
          <w:sz w:val="20"/>
          <w:szCs w:val="20"/>
        </w:rPr>
        <w:t>Место</w:t>
      </w:r>
      <w:r w:rsidR="009E7148">
        <w:rPr>
          <w:sz w:val="20"/>
          <w:szCs w:val="20"/>
        </w:rPr>
        <w:t>,</w:t>
      </w:r>
      <w:r>
        <w:rPr>
          <w:sz w:val="20"/>
          <w:szCs w:val="20"/>
        </w:rPr>
        <w:t xml:space="preserve"> время</w:t>
      </w:r>
      <w:r w:rsidR="009E7148">
        <w:rPr>
          <w:sz w:val="20"/>
          <w:szCs w:val="20"/>
        </w:rPr>
        <w:t xml:space="preserve"> и дата</w:t>
      </w:r>
      <w:r>
        <w:rPr>
          <w:sz w:val="20"/>
          <w:szCs w:val="20"/>
        </w:rPr>
        <w:t xml:space="preserve"> проведения: г. Асино, ул. </w:t>
      </w:r>
      <w:r w:rsidR="00D713D7">
        <w:rPr>
          <w:sz w:val="20"/>
          <w:szCs w:val="20"/>
        </w:rPr>
        <w:t>Партизанская</w:t>
      </w:r>
      <w:r>
        <w:rPr>
          <w:sz w:val="20"/>
          <w:szCs w:val="20"/>
        </w:rPr>
        <w:t xml:space="preserve">, </w:t>
      </w:r>
      <w:r w:rsidR="00D713D7">
        <w:rPr>
          <w:sz w:val="20"/>
          <w:szCs w:val="20"/>
        </w:rPr>
        <w:t>47</w:t>
      </w:r>
      <w:r>
        <w:rPr>
          <w:sz w:val="20"/>
          <w:szCs w:val="20"/>
        </w:rPr>
        <w:t xml:space="preserve">, </w:t>
      </w:r>
      <w:proofErr w:type="spellStart"/>
      <w:r w:rsidR="00FF74E0">
        <w:rPr>
          <w:sz w:val="20"/>
          <w:szCs w:val="20"/>
        </w:rPr>
        <w:t>каб</w:t>
      </w:r>
      <w:proofErr w:type="spellEnd"/>
      <w:r w:rsidR="00FF74E0">
        <w:rPr>
          <w:sz w:val="20"/>
          <w:szCs w:val="20"/>
        </w:rPr>
        <w:t xml:space="preserve">. № </w:t>
      </w:r>
      <w:r w:rsidR="0084005F">
        <w:rPr>
          <w:sz w:val="20"/>
          <w:szCs w:val="20"/>
        </w:rPr>
        <w:t>1</w:t>
      </w:r>
      <w:r w:rsidR="00FF74E0">
        <w:rPr>
          <w:sz w:val="20"/>
          <w:szCs w:val="20"/>
        </w:rPr>
        <w:t>03</w:t>
      </w:r>
      <w:r w:rsidR="0084005F">
        <w:rPr>
          <w:sz w:val="20"/>
          <w:szCs w:val="20"/>
        </w:rPr>
        <w:t xml:space="preserve">, и </w:t>
      </w:r>
      <w:r w:rsidR="00EE5247">
        <w:rPr>
          <w:sz w:val="20"/>
          <w:szCs w:val="20"/>
        </w:rPr>
        <w:t>ТИР</w:t>
      </w:r>
      <w:r w:rsidR="00D713D7">
        <w:rPr>
          <w:sz w:val="20"/>
          <w:szCs w:val="20"/>
        </w:rPr>
        <w:t xml:space="preserve"> </w:t>
      </w:r>
      <w:r w:rsidR="0084005F">
        <w:rPr>
          <w:sz w:val="20"/>
          <w:szCs w:val="20"/>
        </w:rPr>
        <w:t xml:space="preserve">с </w:t>
      </w:r>
      <w:r w:rsidR="00FF74E0">
        <w:rPr>
          <w:color w:val="FF0000"/>
          <w:sz w:val="20"/>
          <w:szCs w:val="20"/>
        </w:rPr>
        <w:t>2</w:t>
      </w:r>
      <w:r w:rsidR="00341BB5" w:rsidRPr="00CE5ACB">
        <w:rPr>
          <w:color w:val="FF0000"/>
          <w:sz w:val="20"/>
          <w:szCs w:val="20"/>
        </w:rPr>
        <w:t xml:space="preserve"> по </w:t>
      </w:r>
      <w:r w:rsidR="00FF74E0">
        <w:rPr>
          <w:color w:val="FF0000"/>
          <w:sz w:val="20"/>
          <w:szCs w:val="20"/>
        </w:rPr>
        <w:t>4</w:t>
      </w:r>
      <w:r w:rsidR="00341BB5" w:rsidRPr="00CE5ACB">
        <w:rPr>
          <w:color w:val="FF0000"/>
          <w:sz w:val="20"/>
          <w:szCs w:val="20"/>
        </w:rPr>
        <w:t>.</w:t>
      </w:r>
      <w:r w:rsidR="00FF74E0">
        <w:rPr>
          <w:color w:val="FF0000"/>
          <w:sz w:val="20"/>
          <w:szCs w:val="20"/>
        </w:rPr>
        <w:t>0</w:t>
      </w:r>
      <w:r w:rsidR="00341BB5">
        <w:rPr>
          <w:color w:val="FF0000"/>
          <w:sz w:val="20"/>
          <w:szCs w:val="20"/>
        </w:rPr>
        <w:t>2</w:t>
      </w:r>
      <w:r w:rsidR="00341BB5" w:rsidRPr="00CE5ACB">
        <w:rPr>
          <w:color w:val="FF0000"/>
          <w:sz w:val="20"/>
          <w:szCs w:val="20"/>
        </w:rPr>
        <w:t>.202</w:t>
      </w:r>
      <w:r w:rsidR="00FF74E0">
        <w:rPr>
          <w:color w:val="FF0000"/>
          <w:sz w:val="20"/>
          <w:szCs w:val="20"/>
        </w:rPr>
        <w:t>2</w:t>
      </w:r>
      <w:bookmarkStart w:id="0" w:name="_GoBack"/>
      <w:bookmarkEnd w:id="0"/>
      <w:r w:rsidR="00341BB5" w:rsidRPr="00CE5ACB">
        <w:rPr>
          <w:color w:val="FF0000"/>
          <w:sz w:val="20"/>
          <w:szCs w:val="20"/>
        </w:rPr>
        <w:t xml:space="preserve"> г.</w:t>
      </w:r>
      <w:r w:rsidR="00341BB5">
        <w:rPr>
          <w:color w:val="FF0000"/>
          <w:sz w:val="20"/>
          <w:szCs w:val="20"/>
        </w:rPr>
        <w:t xml:space="preserve"> (дату и время устанавливаем индивидуально для каждой команды с учётом желания представителя, указное в предварительной заявке, но по согласованию с главным судьёй). </w:t>
      </w:r>
    </w:p>
    <w:p w:rsidR="00D713D7" w:rsidRPr="008D7855" w:rsidRDefault="00D713D7" w:rsidP="00D713D7">
      <w:pPr>
        <w:jc w:val="both"/>
        <w:rPr>
          <w:sz w:val="20"/>
          <w:szCs w:val="20"/>
        </w:rPr>
      </w:pPr>
      <w:r w:rsidRPr="008D7855">
        <w:rPr>
          <w:sz w:val="20"/>
          <w:szCs w:val="20"/>
        </w:rPr>
        <w:t>Форма одежды парадная</w:t>
      </w:r>
      <w:r w:rsidR="00A441FF">
        <w:rPr>
          <w:sz w:val="20"/>
          <w:szCs w:val="20"/>
        </w:rPr>
        <w:t xml:space="preserve"> или повседневная</w:t>
      </w:r>
      <w:r w:rsidRPr="008D7855">
        <w:rPr>
          <w:sz w:val="20"/>
          <w:szCs w:val="20"/>
        </w:rPr>
        <w:t xml:space="preserve"> с головными уборами,</w:t>
      </w:r>
      <w:r>
        <w:rPr>
          <w:sz w:val="20"/>
          <w:szCs w:val="20"/>
        </w:rPr>
        <w:t xml:space="preserve"> оборудованная символикой </w:t>
      </w:r>
      <w:r w:rsidRPr="008D7855">
        <w:rPr>
          <w:sz w:val="20"/>
          <w:szCs w:val="20"/>
        </w:rPr>
        <w:t xml:space="preserve"> объединения. </w:t>
      </w:r>
    </w:p>
    <w:p w:rsidR="00D713D7" w:rsidRDefault="00D713D7" w:rsidP="00D713D7">
      <w:pPr>
        <w:jc w:val="both"/>
        <w:rPr>
          <w:sz w:val="20"/>
          <w:szCs w:val="20"/>
        </w:rPr>
      </w:pPr>
      <w:r w:rsidRPr="008D7855">
        <w:rPr>
          <w:sz w:val="20"/>
          <w:szCs w:val="20"/>
        </w:rPr>
        <w:t>Участвует команда в составе</w:t>
      </w:r>
      <w:r w:rsidR="009B1387">
        <w:rPr>
          <w:sz w:val="20"/>
          <w:szCs w:val="20"/>
        </w:rPr>
        <w:t xml:space="preserve">: </w:t>
      </w:r>
      <w:r w:rsidR="009B1387">
        <w:rPr>
          <w:sz w:val="20"/>
          <w:szCs w:val="20"/>
        </w:rPr>
        <w:tab/>
        <w:t>5-7</w:t>
      </w:r>
      <w:r>
        <w:rPr>
          <w:sz w:val="20"/>
          <w:szCs w:val="20"/>
        </w:rPr>
        <w:t xml:space="preserve"> класс -</w:t>
      </w:r>
      <w:r w:rsidRPr="008D7855">
        <w:rPr>
          <w:sz w:val="20"/>
          <w:szCs w:val="20"/>
        </w:rPr>
        <w:t xml:space="preserve"> </w:t>
      </w:r>
      <w:r>
        <w:rPr>
          <w:sz w:val="20"/>
          <w:szCs w:val="20"/>
        </w:rPr>
        <w:t>5</w:t>
      </w:r>
      <w:r w:rsidRPr="008D7855">
        <w:rPr>
          <w:sz w:val="20"/>
          <w:szCs w:val="20"/>
        </w:rPr>
        <w:t xml:space="preserve"> </w:t>
      </w:r>
      <w:r>
        <w:rPr>
          <w:sz w:val="20"/>
          <w:szCs w:val="20"/>
        </w:rPr>
        <w:t>юношей</w:t>
      </w:r>
      <w:r w:rsidRPr="008D7855">
        <w:rPr>
          <w:sz w:val="20"/>
          <w:szCs w:val="20"/>
        </w:rPr>
        <w:t xml:space="preserve">. </w:t>
      </w:r>
    </w:p>
    <w:p w:rsidR="00D713D7" w:rsidRDefault="007C5AA1" w:rsidP="00D713D7">
      <w:pPr>
        <w:jc w:val="both"/>
        <w:rPr>
          <w:sz w:val="20"/>
          <w:szCs w:val="20"/>
        </w:rPr>
      </w:pPr>
      <w:r>
        <w:rPr>
          <w:sz w:val="20"/>
          <w:szCs w:val="20"/>
        </w:rPr>
        <w:tab/>
      </w:r>
      <w:r>
        <w:rPr>
          <w:sz w:val="20"/>
          <w:szCs w:val="20"/>
        </w:rPr>
        <w:tab/>
      </w:r>
      <w:r>
        <w:rPr>
          <w:sz w:val="20"/>
          <w:szCs w:val="20"/>
        </w:rPr>
        <w:tab/>
      </w:r>
      <w:r>
        <w:rPr>
          <w:sz w:val="20"/>
          <w:szCs w:val="20"/>
        </w:rPr>
        <w:tab/>
        <w:t>8</w:t>
      </w:r>
      <w:r w:rsidR="009B1387">
        <w:rPr>
          <w:sz w:val="20"/>
          <w:szCs w:val="20"/>
        </w:rPr>
        <w:t>-11</w:t>
      </w:r>
      <w:r w:rsidR="00D713D7">
        <w:rPr>
          <w:sz w:val="20"/>
          <w:szCs w:val="20"/>
        </w:rPr>
        <w:t xml:space="preserve"> класс -</w:t>
      </w:r>
      <w:r w:rsidR="00D713D7" w:rsidRPr="008D7855">
        <w:rPr>
          <w:sz w:val="20"/>
          <w:szCs w:val="20"/>
        </w:rPr>
        <w:t xml:space="preserve"> </w:t>
      </w:r>
      <w:r w:rsidR="00D713D7">
        <w:rPr>
          <w:sz w:val="20"/>
          <w:szCs w:val="20"/>
        </w:rPr>
        <w:t>5</w:t>
      </w:r>
      <w:r w:rsidR="00D713D7" w:rsidRPr="008D7855">
        <w:rPr>
          <w:sz w:val="20"/>
          <w:szCs w:val="20"/>
        </w:rPr>
        <w:t xml:space="preserve"> </w:t>
      </w:r>
      <w:r w:rsidR="00D713D7">
        <w:rPr>
          <w:sz w:val="20"/>
          <w:szCs w:val="20"/>
        </w:rPr>
        <w:t>юношей и 2 девушки</w:t>
      </w:r>
      <w:r w:rsidR="00D713D7" w:rsidRPr="008D7855">
        <w:rPr>
          <w:sz w:val="20"/>
          <w:szCs w:val="20"/>
        </w:rPr>
        <w:t>.</w:t>
      </w:r>
    </w:p>
    <w:p w:rsidR="00D713D7" w:rsidRPr="00771489" w:rsidRDefault="00E50383" w:rsidP="00D713D7">
      <w:pPr>
        <w:jc w:val="both"/>
        <w:rPr>
          <w:sz w:val="20"/>
          <w:szCs w:val="20"/>
        </w:rPr>
      </w:pPr>
      <w:r w:rsidRPr="00771489">
        <w:rPr>
          <w:sz w:val="20"/>
          <w:szCs w:val="20"/>
        </w:rPr>
        <w:t>Конкурс «</w:t>
      </w:r>
      <w:r w:rsidR="00B92407">
        <w:rPr>
          <w:sz w:val="20"/>
          <w:szCs w:val="20"/>
        </w:rPr>
        <w:t>Калашников</w:t>
      </w:r>
      <w:r w:rsidRPr="00771489">
        <w:rPr>
          <w:sz w:val="20"/>
          <w:szCs w:val="20"/>
        </w:rPr>
        <w:t>»</w:t>
      </w:r>
      <w:r w:rsidR="00D713D7" w:rsidRPr="00771489">
        <w:rPr>
          <w:sz w:val="20"/>
          <w:szCs w:val="20"/>
        </w:rPr>
        <w:t xml:space="preserve"> проводится</w:t>
      </w:r>
      <w:r w:rsidR="00B92407">
        <w:rPr>
          <w:sz w:val="20"/>
          <w:szCs w:val="20"/>
        </w:rPr>
        <w:t xml:space="preserve"> в 3 этапа и </w:t>
      </w:r>
      <w:r w:rsidR="00D713D7" w:rsidRPr="00771489">
        <w:rPr>
          <w:sz w:val="20"/>
          <w:szCs w:val="20"/>
        </w:rPr>
        <w:t xml:space="preserve">в порядке очерёдности </w:t>
      </w:r>
      <w:r w:rsidR="008F5149" w:rsidRPr="00771489">
        <w:rPr>
          <w:sz w:val="20"/>
          <w:szCs w:val="20"/>
        </w:rPr>
        <w:t>жеребьё</w:t>
      </w:r>
      <w:r w:rsidRPr="00771489">
        <w:rPr>
          <w:sz w:val="20"/>
          <w:szCs w:val="20"/>
        </w:rPr>
        <w:t>вки</w:t>
      </w:r>
      <w:r w:rsidR="00771489" w:rsidRPr="00771489">
        <w:rPr>
          <w:sz w:val="20"/>
          <w:szCs w:val="20"/>
        </w:rPr>
        <w:t>.</w:t>
      </w:r>
      <w:r w:rsidRPr="00771489">
        <w:rPr>
          <w:sz w:val="20"/>
          <w:szCs w:val="20"/>
        </w:rPr>
        <w:t xml:space="preserve"> </w:t>
      </w:r>
    </w:p>
    <w:p w:rsidR="00B92407" w:rsidRPr="00A441FF" w:rsidRDefault="00D713D7" w:rsidP="00B92407">
      <w:pPr>
        <w:jc w:val="both"/>
        <w:rPr>
          <w:sz w:val="10"/>
          <w:szCs w:val="10"/>
        </w:rPr>
      </w:pPr>
      <w:r>
        <w:rPr>
          <w:sz w:val="20"/>
          <w:szCs w:val="20"/>
        </w:rPr>
        <w:tab/>
      </w:r>
    </w:p>
    <w:p w:rsidR="00B92407" w:rsidRDefault="00B92407" w:rsidP="00B92407">
      <w:pPr>
        <w:jc w:val="center"/>
        <w:rPr>
          <w:b/>
          <w:i/>
          <w:iCs/>
        </w:rPr>
      </w:pPr>
      <w:r w:rsidRPr="00B92407">
        <w:rPr>
          <w:b/>
          <w:i/>
          <w:iCs/>
        </w:rPr>
        <w:t>1 этап. Сборка-разборка автомата.</w:t>
      </w:r>
    </w:p>
    <w:p w:rsidR="00B92407" w:rsidRPr="00A441FF" w:rsidRDefault="00B92407" w:rsidP="00B92407">
      <w:pPr>
        <w:jc w:val="center"/>
        <w:rPr>
          <w:b/>
          <w:i/>
          <w:iCs/>
          <w:sz w:val="10"/>
          <w:szCs w:val="10"/>
        </w:rPr>
      </w:pPr>
    </w:p>
    <w:p w:rsidR="00B92407" w:rsidRPr="00B92407" w:rsidRDefault="0070520A" w:rsidP="00B92407">
      <w:pPr>
        <w:jc w:val="both"/>
        <w:rPr>
          <w:sz w:val="20"/>
          <w:szCs w:val="20"/>
        </w:rPr>
      </w:pPr>
      <w:r>
        <w:rPr>
          <w:sz w:val="20"/>
          <w:szCs w:val="20"/>
        </w:rPr>
        <w:tab/>
      </w:r>
      <w:r w:rsidR="00B92407" w:rsidRPr="00B92407">
        <w:rPr>
          <w:sz w:val="20"/>
          <w:szCs w:val="20"/>
        </w:rPr>
        <w:t xml:space="preserve">Упражнение выполняется на специальном столе. Исходное положение </w:t>
      </w:r>
      <w:r w:rsidR="007657D4">
        <w:rPr>
          <w:sz w:val="20"/>
          <w:szCs w:val="20"/>
        </w:rPr>
        <w:t>юнармейца</w:t>
      </w:r>
      <w:r>
        <w:rPr>
          <w:sz w:val="20"/>
          <w:szCs w:val="20"/>
        </w:rPr>
        <w:t xml:space="preserve"> строевая стойка, </w:t>
      </w:r>
      <w:r w:rsidR="00B92407" w:rsidRPr="00B92407">
        <w:rPr>
          <w:sz w:val="20"/>
          <w:szCs w:val="20"/>
        </w:rPr>
        <w:t>автомат</w:t>
      </w:r>
      <w:r>
        <w:rPr>
          <w:sz w:val="20"/>
          <w:szCs w:val="20"/>
        </w:rPr>
        <w:t xml:space="preserve"> расположен</w:t>
      </w:r>
      <w:r w:rsidR="00B92407" w:rsidRPr="00B92407">
        <w:rPr>
          <w:sz w:val="20"/>
          <w:szCs w:val="20"/>
        </w:rPr>
        <w:t xml:space="preserve"> </w:t>
      </w:r>
      <w:r>
        <w:rPr>
          <w:sz w:val="20"/>
          <w:szCs w:val="20"/>
        </w:rPr>
        <w:t xml:space="preserve">на столе </w:t>
      </w:r>
      <w:r w:rsidR="00B92407" w:rsidRPr="00B92407">
        <w:rPr>
          <w:sz w:val="20"/>
          <w:szCs w:val="20"/>
        </w:rPr>
        <w:t xml:space="preserve">затвором вниз с опорой на приклад, магазин и стебель затворной рамы. По команде судьи </w:t>
      </w:r>
      <w:r w:rsidR="009B1387">
        <w:rPr>
          <w:sz w:val="20"/>
          <w:szCs w:val="20"/>
        </w:rPr>
        <w:t xml:space="preserve">«К неполной разборке-сборке ПРИСТУПИТЬ!», </w:t>
      </w:r>
      <w:r w:rsidR="00876EEA">
        <w:rPr>
          <w:sz w:val="20"/>
          <w:szCs w:val="20"/>
        </w:rPr>
        <w:t>юнармеец</w:t>
      </w:r>
      <w:r w:rsidR="00B92407" w:rsidRPr="00B92407">
        <w:rPr>
          <w:sz w:val="20"/>
          <w:szCs w:val="20"/>
        </w:rPr>
        <w:t xml:space="preserve"> производит разборку</w:t>
      </w:r>
      <w:r w:rsidR="009B1387">
        <w:rPr>
          <w:sz w:val="20"/>
          <w:szCs w:val="20"/>
        </w:rPr>
        <w:t>-сборку</w:t>
      </w:r>
      <w:r w:rsidR="00B92407" w:rsidRPr="00B92407">
        <w:rPr>
          <w:sz w:val="20"/>
          <w:szCs w:val="20"/>
        </w:rPr>
        <w:t xml:space="preserve"> в следующем порядке.</w:t>
      </w:r>
    </w:p>
    <w:p w:rsidR="00B92407" w:rsidRPr="00A441FF" w:rsidRDefault="00B92407" w:rsidP="00B92407">
      <w:pPr>
        <w:jc w:val="both"/>
        <w:rPr>
          <w:i/>
          <w:sz w:val="10"/>
          <w:szCs w:val="10"/>
        </w:rPr>
      </w:pPr>
    </w:p>
    <w:p w:rsidR="00B92407" w:rsidRPr="00B92407" w:rsidRDefault="00B92407" w:rsidP="00B92407">
      <w:pPr>
        <w:jc w:val="both"/>
        <w:rPr>
          <w:b/>
          <w:i/>
          <w:sz w:val="20"/>
          <w:szCs w:val="20"/>
        </w:rPr>
      </w:pPr>
      <w:r w:rsidRPr="00B92407">
        <w:rPr>
          <w:b/>
          <w:i/>
          <w:sz w:val="20"/>
          <w:szCs w:val="20"/>
        </w:rPr>
        <w:t>Порядок разборки</w:t>
      </w:r>
    </w:p>
    <w:tbl>
      <w:tblPr>
        <w:tblW w:w="0" w:type="auto"/>
        <w:tblLook w:val="0000" w:firstRow="0" w:lastRow="0" w:firstColumn="0" w:lastColumn="0" w:noHBand="0" w:noVBand="0"/>
      </w:tblPr>
      <w:tblGrid>
        <w:gridCol w:w="5217"/>
        <w:gridCol w:w="5204"/>
      </w:tblGrid>
      <w:tr w:rsidR="00B92407" w:rsidRPr="00B92407" w:rsidTr="00B23CC9">
        <w:trPr>
          <w:trHeight w:val="1248"/>
        </w:trPr>
        <w:tc>
          <w:tcPr>
            <w:tcW w:w="5328" w:type="dxa"/>
          </w:tcPr>
          <w:p w:rsidR="00B92407" w:rsidRPr="00B92407" w:rsidRDefault="00B92407" w:rsidP="00B23CC9">
            <w:pPr>
              <w:jc w:val="both"/>
              <w:rPr>
                <w:sz w:val="20"/>
                <w:szCs w:val="20"/>
              </w:rPr>
            </w:pPr>
            <w:r w:rsidRPr="00B92407">
              <w:rPr>
                <w:sz w:val="20"/>
                <w:szCs w:val="20"/>
              </w:rPr>
              <w:t>1.Отделить магазин;</w:t>
            </w:r>
          </w:p>
          <w:p w:rsidR="00B92407" w:rsidRPr="00B92407" w:rsidRDefault="00B92407" w:rsidP="00B23CC9">
            <w:pPr>
              <w:jc w:val="both"/>
              <w:rPr>
                <w:sz w:val="20"/>
                <w:szCs w:val="20"/>
              </w:rPr>
            </w:pPr>
            <w:r w:rsidRPr="00B92407">
              <w:rPr>
                <w:sz w:val="20"/>
                <w:szCs w:val="20"/>
              </w:rPr>
              <w:t>2. Перевести переводчик огня (снять с предохранителя);</w:t>
            </w:r>
          </w:p>
          <w:p w:rsidR="00B92407" w:rsidRPr="00B92407" w:rsidRDefault="00B92407" w:rsidP="00B23CC9">
            <w:pPr>
              <w:jc w:val="both"/>
              <w:rPr>
                <w:sz w:val="20"/>
                <w:szCs w:val="20"/>
              </w:rPr>
            </w:pPr>
            <w:r w:rsidRPr="00B92407">
              <w:rPr>
                <w:sz w:val="20"/>
                <w:szCs w:val="20"/>
              </w:rPr>
              <w:t xml:space="preserve">3. </w:t>
            </w:r>
            <w:proofErr w:type="gramStart"/>
            <w:r w:rsidRPr="00B92407">
              <w:rPr>
                <w:sz w:val="20"/>
                <w:szCs w:val="20"/>
              </w:rPr>
              <w:t>Проверить</w:t>
            </w:r>
            <w:proofErr w:type="gramEnd"/>
            <w:r w:rsidRPr="00B92407">
              <w:rPr>
                <w:sz w:val="20"/>
                <w:szCs w:val="20"/>
              </w:rPr>
              <w:t xml:space="preserve">  нет ли патрона в патроннике;</w:t>
            </w:r>
          </w:p>
          <w:p w:rsidR="00B92407" w:rsidRPr="00B92407" w:rsidRDefault="00B92407" w:rsidP="00B23CC9">
            <w:pPr>
              <w:jc w:val="both"/>
              <w:rPr>
                <w:sz w:val="20"/>
                <w:szCs w:val="20"/>
              </w:rPr>
            </w:pPr>
            <w:r w:rsidRPr="00B92407">
              <w:rPr>
                <w:sz w:val="20"/>
                <w:szCs w:val="20"/>
              </w:rPr>
              <w:t>4. Отпустить рукоятку затворной рамы;</w:t>
            </w:r>
          </w:p>
          <w:p w:rsidR="00B92407" w:rsidRPr="00B92407" w:rsidRDefault="00B92407" w:rsidP="00B23CC9">
            <w:pPr>
              <w:jc w:val="both"/>
              <w:rPr>
                <w:sz w:val="20"/>
                <w:szCs w:val="20"/>
              </w:rPr>
            </w:pPr>
            <w:r w:rsidRPr="00B92407">
              <w:rPr>
                <w:sz w:val="20"/>
                <w:szCs w:val="20"/>
              </w:rPr>
              <w:t>5. Спустить курок с боевого взвода (контрольный спуск);</w:t>
            </w:r>
          </w:p>
          <w:p w:rsidR="00B92407" w:rsidRPr="00B92407" w:rsidRDefault="00B92407" w:rsidP="00B23CC9">
            <w:pPr>
              <w:jc w:val="both"/>
              <w:rPr>
                <w:sz w:val="20"/>
                <w:szCs w:val="20"/>
              </w:rPr>
            </w:pPr>
            <w:r w:rsidRPr="00B92407">
              <w:rPr>
                <w:sz w:val="20"/>
                <w:szCs w:val="20"/>
              </w:rPr>
              <w:t>6. Вынуть пенал;</w:t>
            </w:r>
          </w:p>
          <w:p w:rsidR="00B92407" w:rsidRPr="00A441FF" w:rsidRDefault="00B92407" w:rsidP="00B23CC9">
            <w:pPr>
              <w:jc w:val="both"/>
              <w:rPr>
                <w:sz w:val="10"/>
                <w:szCs w:val="10"/>
              </w:rPr>
            </w:pPr>
          </w:p>
        </w:tc>
        <w:tc>
          <w:tcPr>
            <w:tcW w:w="5328" w:type="dxa"/>
          </w:tcPr>
          <w:p w:rsidR="00B92407" w:rsidRPr="00B92407" w:rsidRDefault="00B92407" w:rsidP="00B23CC9">
            <w:pPr>
              <w:jc w:val="both"/>
              <w:rPr>
                <w:sz w:val="20"/>
                <w:szCs w:val="20"/>
              </w:rPr>
            </w:pPr>
            <w:r w:rsidRPr="00B92407">
              <w:rPr>
                <w:sz w:val="20"/>
                <w:szCs w:val="20"/>
              </w:rPr>
              <w:t>7. Отделить шомпол;</w:t>
            </w:r>
          </w:p>
          <w:p w:rsidR="00B92407" w:rsidRPr="00B92407" w:rsidRDefault="00B92407" w:rsidP="00B23CC9">
            <w:pPr>
              <w:jc w:val="both"/>
              <w:rPr>
                <w:sz w:val="20"/>
                <w:szCs w:val="20"/>
              </w:rPr>
            </w:pPr>
            <w:r w:rsidRPr="00B92407">
              <w:rPr>
                <w:sz w:val="20"/>
                <w:szCs w:val="20"/>
              </w:rPr>
              <w:t>8. Отделить крышку ствольной коробки;</w:t>
            </w:r>
          </w:p>
          <w:p w:rsidR="00B92407" w:rsidRPr="00B92407" w:rsidRDefault="00B92407" w:rsidP="00B23CC9">
            <w:pPr>
              <w:jc w:val="both"/>
              <w:rPr>
                <w:sz w:val="20"/>
                <w:szCs w:val="20"/>
              </w:rPr>
            </w:pPr>
            <w:r w:rsidRPr="00B92407">
              <w:rPr>
                <w:sz w:val="20"/>
                <w:szCs w:val="20"/>
              </w:rPr>
              <w:t>9.  Отделить возвратный механизм;</w:t>
            </w:r>
          </w:p>
          <w:p w:rsidR="00B92407" w:rsidRPr="00B92407" w:rsidRDefault="00B92407" w:rsidP="00B23CC9">
            <w:pPr>
              <w:jc w:val="both"/>
              <w:rPr>
                <w:sz w:val="20"/>
                <w:szCs w:val="20"/>
              </w:rPr>
            </w:pPr>
            <w:r w:rsidRPr="00B92407">
              <w:rPr>
                <w:sz w:val="20"/>
                <w:szCs w:val="20"/>
              </w:rPr>
              <w:t>10. Отделить затворную раму с затвором;</w:t>
            </w:r>
          </w:p>
          <w:p w:rsidR="00B92407" w:rsidRPr="00B92407" w:rsidRDefault="00B92407" w:rsidP="00B23CC9">
            <w:pPr>
              <w:jc w:val="both"/>
              <w:rPr>
                <w:sz w:val="20"/>
                <w:szCs w:val="20"/>
              </w:rPr>
            </w:pPr>
            <w:r w:rsidRPr="00B92407">
              <w:rPr>
                <w:sz w:val="20"/>
                <w:szCs w:val="20"/>
              </w:rPr>
              <w:t>11. Отделить затвор от затворной рамы;</w:t>
            </w:r>
          </w:p>
          <w:p w:rsidR="00B92407" w:rsidRPr="00B92407" w:rsidRDefault="00B92407" w:rsidP="00B23CC9">
            <w:pPr>
              <w:jc w:val="both"/>
              <w:rPr>
                <w:sz w:val="20"/>
                <w:szCs w:val="20"/>
              </w:rPr>
            </w:pPr>
            <w:r w:rsidRPr="00B92407">
              <w:rPr>
                <w:sz w:val="20"/>
                <w:szCs w:val="20"/>
              </w:rPr>
              <w:t>12. Отделить газовую трубку со ствольной накладкой</w:t>
            </w:r>
            <w:r w:rsidR="000356FD">
              <w:rPr>
                <w:sz w:val="20"/>
                <w:szCs w:val="20"/>
              </w:rPr>
              <w:t xml:space="preserve"> (обозначить</w:t>
            </w:r>
            <w:r w:rsidR="00F0426D">
              <w:rPr>
                <w:sz w:val="20"/>
                <w:szCs w:val="20"/>
              </w:rPr>
              <w:t>,</w:t>
            </w:r>
            <w:r w:rsidR="000356FD">
              <w:rPr>
                <w:sz w:val="20"/>
                <w:szCs w:val="20"/>
              </w:rPr>
              <w:t xml:space="preserve"> положив на стол)</w:t>
            </w:r>
            <w:r w:rsidRPr="00B92407">
              <w:rPr>
                <w:sz w:val="20"/>
                <w:szCs w:val="20"/>
              </w:rPr>
              <w:t>.</w:t>
            </w:r>
          </w:p>
          <w:p w:rsidR="00B92407" w:rsidRPr="000025C3" w:rsidRDefault="00B92407" w:rsidP="00B23CC9">
            <w:pPr>
              <w:jc w:val="both"/>
              <w:rPr>
                <w:sz w:val="10"/>
                <w:szCs w:val="10"/>
              </w:rPr>
            </w:pPr>
          </w:p>
        </w:tc>
      </w:tr>
    </w:tbl>
    <w:p w:rsidR="00B92407" w:rsidRPr="00B92407" w:rsidRDefault="00B92407" w:rsidP="00B92407">
      <w:pPr>
        <w:jc w:val="both"/>
        <w:rPr>
          <w:b/>
          <w:i/>
          <w:sz w:val="20"/>
          <w:szCs w:val="20"/>
        </w:rPr>
      </w:pPr>
      <w:r w:rsidRPr="00B92407">
        <w:rPr>
          <w:b/>
          <w:i/>
          <w:sz w:val="20"/>
          <w:szCs w:val="20"/>
        </w:rPr>
        <w:t>Порядок сборки</w:t>
      </w:r>
    </w:p>
    <w:tbl>
      <w:tblPr>
        <w:tblW w:w="0" w:type="auto"/>
        <w:tblLook w:val="0000" w:firstRow="0" w:lastRow="0" w:firstColumn="0" w:lastColumn="0" w:noHBand="0" w:noVBand="0"/>
      </w:tblPr>
      <w:tblGrid>
        <w:gridCol w:w="5208"/>
        <w:gridCol w:w="5213"/>
      </w:tblGrid>
      <w:tr w:rsidR="00B92407" w:rsidRPr="00B92407" w:rsidTr="00B23CC9">
        <w:tc>
          <w:tcPr>
            <w:tcW w:w="5328" w:type="dxa"/>
          </w:tcPr>
          <w:p w:rsidR="00B92407" w:rsidRPr="00B92407" w:rsidRDefault="00B92407" w:rsidP="00B23CC9">
            <w:pPr>
              <w:jc w:val="both"/>
              <w:rPr>
                <w:sz w:val="20"/>
                <w:szCs w:val="20"/>
              </w:rPr>
            </w:pPr>
            <w:r w:rsidRPr="00B92407">
              <w:rPr>
                <w:sz w:val="20"/>
                <w:szCs w:val="20"/>
              </w:rPr>
              <w:t>1.</w:t>
            </w:r>
            <w:r w:rsidR="009B1387">
              <w:rPr>
                <w:sz w:val="20"/>
                <w:szCs w:val="20"/>
              </w:rPr>
              <w:t xml:space="preserve"> </w:t>
            </w:r>
            <w:r w:rsidRPr="00B92407">
              <w:rPr>
                <w:sz w:val="20"/>
                <w:szCs w:val="20"/>
              </w:rPr>
              <w:t>Присоединить газовую трубку со ствольной накладкой;</w:t>
            </w:r>
          </w:p>
          <w:p w:rsidR="00B92407" w:rsidRPr="00B92407" w:rsidRDefault="00B92407" w:rsidP="00B23CC9">
            <w:pPr>
              <w:jc w:val="both"/>
              <w:rPr>
                <w:sz w:val="20"/>
                <w:szCs w:val="20"/>
              </w:rPr>
            </w:pPr>
            <w:r w:rsidRPr="00B92407">
              <w:rPr>
                <w:sz w:val="20"/>
                <w:szCs w:val="20"/>
              </w:rPr>
              <w:t>2. Присоединить затвор к затворной раме;</w:t>
            </w:r>
          </w:p>
          <w:p w:rsidR="00B92407" w:rsidRPr="00B92407" w:rsidRDefault="00B92407" w:rsidP="00B23CC9">
            <w:pPr>
              <w:jc w:val="both"/>
              <w:rPr>
                <w:sz w:val="20"/>
                <w:szCs w:val="20"/>
              </w:rPr>
            </w:pPr>
            <w:r w:rsidRPr="00B92407">
              <w:rPr>
                <w:sz w:val="20"/>
                <w:szCs w:val="20"/>
              </w:rPr>
              <w:t>3. Вставить затворную раму в ствольную коробку;</w:t>
            </w:r>
          </w:p>
          <w:p w:rsidR="00B92407" w:rsidRPr="00B92407" w:rsidRDefault="00B92407" w:rsidP="00B23CC9">
            <w:pPr>
              <w:jc w:val="both"/>
              <w:rPr>
                <w:sz w:val="20"/>
                <w:szCs w:val="20"/>
              </w:rPr>
            </w:pPr>
            <w:r w:rsidRPr="00B92407">
              <w:rPr>
                <w:sz w:val="20"/>
                <w:szCs w:val="20"/>
              </w:rPr>
              <w:t>4. Присоединить возвратный механизм;</w:t>
            </w:r>
          </w:p>
          <w:p w:rsidR="00B92407" w:rsidRPr="00B92407" w:rsidRDefault="00B92407" w:rsidP="00B23CC9">
            <w:pPr>
              <w:jc w:val="both"/>
              <w:rPr>
                <w:sz w:val="20"/>
                <w:szCs w:val="20"/>
              </w:rPr>
            </w:pPr>
            <w:r w:rsidRPr="00B92407">
              <w:rPr>
                <w:sz w:val="20"/>
                <w:szCs w:val="20"/>
              </w:rPr>
              <w:t>5. Присоединить крышку ствольной коробки;</w:t>
            </w:r>
          </w:p>
          <w:p w:rsidR="00B92407" w:rsidRPr="00B92407" w:rsidRDefault="00B92407" w:rsidP="00B23CC9">
            <w:pPr>
              <w:jc w:val="both"/>
              <w:rPr>
                <w:sz w:val="20"/>
                <w:szCs w:val="20"/>
              </w:rPr>
            </w:pPr>
            <w:r w:rsidRPr="00B92407">
              <w:rPr>
                <w:sz w:val="20"/>
                <w:szCs w:val="20"/>
              </w:rPr>
              <w:t>6. Спустить курок с боевого взвода (контрольный спуск);</w:t>
            </w:r>
          </w:p>
          <w:p w:rsidR="00B92407" w:rsidRPr="00A441FF" w:rsidRDefault="00B92407" w:rsidP="00B23CC9">
            <w:pPr>
              <w:jc w:val="both"/>
              <w:rPr>
                <w:sz w:val="10"/>
                <w:szCs w:val="10"/>
              </w:rPr>
            </w:pPr>
          </w:p>
        </w:tc>
        <w:tc>
          <w:tcPr>
            <w:tcW w:w="5328" w:type="dxa"/>
          </w:tcPr>
          <w:p w:rsidR="00B92407" w:rsidRPr="00B92407" w:rsidRDefault="00B92407" w:rsidP="00B23CC9">
            <w:pPr>
              <w:jc w:val="both"/>
              <w:rPr>
                <w:sz w:val="20"/>
                <w:szCs w:val="20"/>
              </w:rPr>
            </w:pPr>
            <w:r w:rsidRPr="00B92407">
              <w:rPr>
                <w:sz w:val="20"/>
                <w:szCs w:val="20"/>
              </w:rPr>
              <w:t>7. Поставить на предохранитель;</w:t>
            </w:r>
          </w:p>
          <w:p w:rsidR="00B92407" w:rsidRPr="00B92407" w:rsidRDefault="00B92407" w:rsidP="00B23CC9">
            <w:pPr>
              <w:jc w:val="both"/>
              <w:rPr>
                <w:sz w:val="20"/>
                <w:szCs w:val="20"/>
              </w:rPr>
            </w:pPr>
            <w:r w:rsidRPr="00B92407">
              <w:rPr>
                <w:sz w:val="20"/>
                <w:szCs w:val="20"/>
              </w:rPr>
              <w:t>8. Присоединить шомпол;</w:t>
            </w:r>
          </w:p>
          <w:p w:rsidR="00B92407" w:rsidRPr="00B92407" w:rsidRDefault="00B92407" w:rsidP="00B23CC9">
            <w:pPr>
              <w:jc w:val="both"/>
              <w:rPr>
                <w:sz w:val="20"/>
                <w:szCs w:val="20"/>
              </w:rPr>
            </w:pPr>
            <w:r w:rsidRPr="00B92407">
              <w:rPr>
                <w:sz w:val="20"/>
                <w:szCs w:val="20"/>
              </w:rPr>
              <w:t>9. Вложить пенал в гнездо приклада;</w:t>
            </w:r>
          </w:p>
          <w:p w:rsidR="00B92407" w:rsidRPr="00B92407" w:rsidRDefault="00B92407" w:rsidP="00B23CC9">
            <w:pPr>
              <w:jc w:val="both"/>
              <w:rPr>
                <w:sz w:val="20"/>
                <w:szCs w:val="20"/>
              </w:rPr>
            </w:pPr>
            <w:r w:rsidRPr="00B92407">
              <w:rPr>
                <w:sz w:val="20"/>
                <w:szCs w:val="20"/>
              </w:rPr>
              <w:t>10. Присоединить магазин к гнезду автомата;</w:t>
            </w:r>
          </w:p>
          <w:p w:rsidR="00B92407" w:rsidRPr="00B92407" w:rsidRDefault="00B92407" w:rsidP="00B23CC9">
            <w:pPr>
              <w:jc w:val="both"/>
              <w:rPr>
                <w:sz w:val="20"/>
                <w:szCs w:val="20"/>
              </w:rPr>
            </w:pPr>
            <w:r w:rsidRPr="00B92407">
              <w:rPr>
                <w:sz w:val="20"/>
                <w:szCs w:val="20"/>
              </w:rPr>
              <w:t>11. Вернуть автомат в исходное положение на три точки стеблем затворной рамы вниз.</w:t>
            </w:r>
          </w:p>
          <w:p w:rsidR="00B92407" w:rsidRPr="000025C3" w:rsidRDefault="00B92407" w:rsidP="00B23CC9">
            <w:pPr>
              <w:jc w:val="both"/>
              <w:rPr>
                <w:sz w:val="10"/>
                <w:szCs w:val="10"/>
              </w:rPr>
            </w:pPr>
          </w:p>
        </w:tc>
      </w:tr>
    </w:tbl>
    <w:p w:rsidR="00B92407" w:rsidRPr="00B92407" w:rsidRDefault="0070520A" w:rsidP="00B92407">
      <w:pPr>
        <w:jc w:val="both"/>
        <w:rPr>
          <w:sz w:val="20"/>
          <w:szCs w:val="20"/>
        </w:rPr>
      </w:pPr>
      <w:r>
        <w:rPr>
          <w:sz w:val="20"/>
          <w:szCs w:val="20"/>
        </w:rPr>
        <w:tab/>
      </w:r>
      <w:r w:rsidR="00B92407" w:rsidRPr="00B92407">
        <w:rPr>
          <w:sz w:val="20"/>
          <w:szCs w:val="20"/>
        </w:rPr>
        <w:t>Судья останавливает время в момент, когда автомат занимает исходное положение</w:t>
      </w:r>
      <w:r>
        <w:rPr>
          <w:sz w:val="20"/>
          <w:szCs w:val="20"/>
        </w:rPr>
        <w:t xml:space="preserve"> на столе </w:t>
      </w:r>
      <w:r w:rsidRPr="00B92407">
        <w:rPr>
          <w:sz w:val="20"/>
          <w:szCs w:val="20"/>
        </w:rPr>
        <w:t>затвором вниз с опорой на приклад, магазин и стебель затворной рамы</w:t>
      </w:r>
      <w:r w:rsidR="005874C2">
        <w:rPr>
          <w:sz w:val="20"/>
          <w:szCs w:val="20"/>
        </w:rPr>
        <w:t>, а юнармеец</w:t>
      </w:r>
      <w:r>
        <w:rPr>
          <w:sz w:val="20"/>
          <w:szCs w:val="20"/>
        </w:rPr>
        <w:t xml:space="preserve"> принимает исходное положение строевую стойку</w:t>
      </w:r>
      <w:r w:rsidR="00B92407" w:rsidRPr="00B92407">
        <w:rPr>
          <w:sz w:val="20"/>
          <w:szCs w:val="20"/>
        </w:rPr>
        <w:t>.</w:t>
      </w:r>
    </w:p>
    <w:p w:rsidR="00B92407" w:rsidRPr="00B92407" w:rsidRDefault="0070520A" w:rsidP="00B92407">
      <w:pPr>
        <w:jc w:val="both"/>
        <w:rPr>
          <w:sz w:val="20"/>
          <w:szCs w:val="20"/>
        </w:rPr>
      </w:pPr>
      <w:r>
        <w:rPr>
          <w:sz w:val="20"/>
          <w:szCs w:val="20"/>
        </w:rPr>
        <w:tab/>
      </w:r>
      <w:r w:rsidR="009B1387">
        <w:rPr>
          <w:sz w:val="20"/>
          <w:szCs w:val="20"/>
        </w:rPr>
        <w:t xml:space="preserve">Если в процессе </w:t>
      </w:r>
      <w:r w:rsidR="00B92407" w:rsidRPr="00B92407">
        <w:rPr>
          <w:sz w:val="20"/>
          <w:szCs w:val="20"/>
        </w:rPr>
        <w:t>разборки</w:t>
      </w:r>
      <w:r w:rsidR="009B1387">
        <w:rPr>
          <w:sz w:val="20"/>
          <w:szCs w:val="20"/>
        </w:rPr>
        <w:t>-сборки автомата</w:t>
      </w:r>
      <w:r w:rsidR="00B92407" w:rsidRPr="00B92407">
        <w:rPr>
          <w:sz w:val="20"/>
          <w:szCs w:val="20"/>
        </w:rPr>
        <w:t xml:space="preserve"> </w:t>
      </w:r>
      <w:r w:rsidR="005874C2">
        <w:rPr>
          <w:sz w:val="20"/>
          <w:szCs w:val="20"/>
        </w:rPr>
        <w:t>юнармеец</w:t>
      </w:r>
      <w:r w:rsidR="00B92407" w:rsidRPr="00B92407">
        <w:rPr>
          <w:sz w:val="20"/>
          <w:szCs w:val="20"/>
        </w:rPr>
        <w:t xml:space="preserve"> нарушает установленный порядок сборки, то за каждое нарушение он получает 2 секунды штрафного времени. После окончания сборки судья проверяет правильность сборки автомата. Все детали должны плотно стоять на своих местах. За ошибки такого рода, как не выставленный предохранитель, не вставленный шомпол, не вошедшая в пазы крышка ствольной коробки и другие, участник соревнования так же штрафуется 2х-секундным штрафом. Результаты сборки и разборки всех членов команды складываются. Команда победитель определяется по наименьшей </w:t>
      </w:r>
      <w:proofErr w:type="gramStart"/>
      <w:r w:rsidR="00B92407" w:rsidRPr="00B92407">
        <w:rPr>
          <w:sz w:val="20"/>
          <w:szCs w:val="20"/>
        </w:rPr>
        <w:t>сумме</w:t>
      </w:r>
      <w:proofErr w:type="gramEnd"/>
      <w:r w:rsidR="00B92407" w:rsidRPr="00B92407">
        <w:rPr>
          <w:sz w:val="20"/>
          <w:szCs w:val="20"/>
        </w:rPr>
        <w:t xml:space="preserve"> затраченной на разборку</w:t>
      </w:r>
      <w:r w:rsidR="009B1387">
        <w:rPr>
          <w:sz w:val="20"/>
          <w:szCs w:val="20"/>
        </w:rPr>
        <w:t>-сборку</w:t>
      </w:r>
      <w:r w:rsidR="00B92407" w:rsidRPr="00B92407">
        <w:rPr>
          <w:sz w:val="20"/>
          <w:szCs w:val="20"/>
        </w:rPr>
        <w:t xml:space="preserve"> автомата.</w:t>
      </w:r>
    </w:p>
    <w:p w:rsidR="005C2B38" w:rsidRPr="005C2B38" w:rsidRDefault="005C2B38" w:rsidP="00B92407">
      <w:pPr>
        <w:jc w:val="center"/>
        <w:rPr>
          <w:b/>
          <w:i/>
          <w:iCs/>
          <w:sz w:val="16"/>
          <w:szCs w:val="16"/>
        </w:rPr>
      </w:pPr>
    </w:p>
    <w:p w:rsidR="00B92407" w:rsidRPr="00B92407" w:rsidRDefault="00B92407" w:rsidP="00B92407">
      <w:pPr>
        <w:jc w:val="center"/>
        <w:rPr>
          <w:b/>
          <w:i/>
          <w:iCs/>
        </w:rPr>
      </w:pPr>
      <w:r w:rsidRPr="00B92407">
        <w:rPr>
          <w:b/>
          <w:i/>
          <w:iCs/>
        </w:rPr>
        <w:t>2 этап. Снаряжение магазина.</w:t>
      </w:r>
    </w:p>
    <w:p w:rsidR="00B92407" w:rsidRPr="00A441FF" w:rsidRDefault="00B92407" w:rsidP="00B92407">
      <w:pPr>
        <w:jc w:val="both"/>
        <w:rPr>
          <w:b/>
          <w:sz w:val="10"/>
          <w:szCs w:val="10"/>
          <w:u w:val="single"/>
        </w:rPr>
      </w:pPr>
    </w:p>
    <w:p w:rsidR="00B92407" w:rsidRDefault="00B92407" w:rsidP="00B92407">
      <w:pPr>
        <w:ind w:firstLine="360"/>
        <w:jc w:val="both"/>
        <w:rPr>
          <w:sz w:val="20"/>
          <w:szCs w:val="20"/>
        </w:rPr>
      </w:pPr>
      <w:r w:rsidRPr="00B92407">
        <w:rPr>
          <w:sz w:val="20"/>
          <w:szCs w:val="20"/>
        </w:rPr>
        <w:t>Исходное положение</w:t>
      </w:r>
      <w:r w:rsidR="009B1387">
        <w:rPr>
          <w:sz w:val="20"/>
          <w:szCs w:val="20"/>
        </w:rPr>
        <w:t xml:space="preserve"> </w:t>
      </w:r>
      <w:r w:rsidR="00BF44D5">
        <w:rPr>
          <w:sz w:val="20"/>
          <w:szCs w:val="20"/>
        </w:rPr>
        <w:t>юнармейца</w:t>
      </w:r>
      <w:r w:rsidR="009B1387">
        <w:rPr>
          <w:sz w:val="20"/>
          <w:szCs w:val="20"/>
        </w:rPr>
        <w:t xml:space="preserve"> строевая стойка, </w:t>
      </w:r>
      <w:r w:rsidRPr="00B92407">
        <w:rPr>
          <w:sz w:val="20"/>
          <w:szCs w:val="20"/>
        </w:rPr>
        <w:t>30 патронов</w:t>
      </w:r>
      <w:r w:rsidR="009B1387">
        <w:rPr>
          <w:sz w:val="20"/>
          <w:szCs w:val="20"/>
        </w:rPr>
        <w:t xml:space="preserve"> находятся </w:t>
      </w:r>
      <w:r w:rsidRPr="00B92407">
        <w:rPr>
          <w:sz w:val="20"/>
          <w:szCs w:val="20"/>
        </w:rPr>
        <w:t xml:space="preserve">россыпью на столе и пустой магазин. По команде судьи </w:t>
      </w:r>
      <w:r w:rsidR="009B1387">
        <w:rPr>
          <w:sz w:val="20"/>
          <w:szCs w:val="20"/>
        </w:rPr>
        <w:t xml:space="preserve">«К снаряжению магазина ПРИСТУПИТЬ!», </w:t>
      </w:r>
      <w:r w:rsidR="00BF44D5">
        <w:rPr>
          <w:sz w:val="20"/>
          <w:szCs w:val="20"/>
        </w:rPr>
        <w:t>юнармеец</w:t>
      </w:r>
      <w:r w:rsidRPr="00B92407">
        <w:rPr>
          <w:sz w:val="20"/>
          <w:szCs w:val="20"/>
        </w:rPr>
        <w:t xml:space="preserve"> начинает снаряжать магазин. </w:t>
      </w:r>
      <w:r w:rsidRPr="00387795">
        <w:rPr>
          <w:sz w:val="20"/>
          <w:szCs w:val="20"/>
        </w:rPr>
        <w:t xml:space="preserve">Магазин считается снаряженным, в </w:t>
      </w:r>
      <w:proofErr w:type="gramStart"/>
      <w:r w:rsidRPr="00387795">
        <w:rPr>
          <w:sz w:val="20"/>
          <w:szCs w:val="20"/>
        </w:rPr>
        <w:t>момент</w:t>
      </w:r>
      <w:proofErr w:type="gramEnd"/>
      <w:r w:rsidRPr="00387795">
        <w:rPr>
          <w:sz w:val="20"/>
          <w:szCs w:val="20"/>
        </w:rPr>
        <w:t xml:space="preserve"> когда он выпускается из рук </w:t>
      </w:r>
      <w:r w:rsidR="00BF44D5">
        <w:rPr>
          <w:sz w:val="20"/>
          <w:szCs w:val="20"/>
        </w:rPr>
        <w:t>юнармейца</w:t>
      </w:r>
      <w:r w:rsidRPr="00387795">
        <w:rPr>
          <w:sz w:val="20"/>
          <w:szCs w:val="20"/>
        </w:rPr>
        <w:t xml:space="preserve"> и ложится на стол. Судья проверяет отсутствие перекоса последних патронов в магазине. За перекос патронов </w:t>
      </w:r>
      <w:r w:rsidR="00833B88">
        <w:rPr>
          <w:sz w:val="20"/>
          <w:szCs w:val="20"/>
        </w:rPr>
        <w:t>юнармеец</w:t>
      </w:r>
      <w:r w:rsidRPr="00387795">
        <w:rPr>
          <w:sz w:val="20"/>
          <w:szCs w:val="20"/>
        </w:rPr>
        <w:t xml:space="preserve"> получает 2 секунды штрафного времени. Оценивает только время, затраченное на снаряжение магазина, </w:t>
      </w:r>
      <w:proofErr w:type="gramStart"/>
      <w:r w:rsidRPr="00387795">
        <w:rPr>
          <w:sz w:val="20"/>
          <w:szCs w:val="20"/>
        </w:rPr>
        <w:t>время, затраченное на разряжение магазина в зачет не принимается</w:t>
      </w:r>
      <w:proofErr w:type="gramEnd"/>
      <w:r w:rsidRPr="00387795">
        <w:rPr>
          <w:sz w:val="20"/>
          <w:szCs w:val="20"/>
        </w:rPr>
        <w:t>.</w:t>
      </w:r>
    </w:p>
    <w:p w:rsidR="000468EA" w:rsidRDefault="000468EA" w:rsidP="000468EA">
      <w:pPr>
        <w:ind w:firstLine="360"/>
        <w:jc w:val="both"/>
        <w:rPr>
          <w:sz w:val="20"/>
          <w:szCs w:val="20"/>
        </w:rPr>
      </w:pPr>
      <w:r>
        <w:rPr>
          <w:sz w:val="20"/>
          <w:szCs w:val="20"/>
        </w:rPr>
        <w:t xml:space="preserve">Юноши </w:t>
      </w:r>
      <w:r w:rsidRPr="008D7855">
        <w:rPr>
          <w:sz w:val="20"/>
          <w:szCs w:val="20"/>
        </w:rPr>
        <w:t>команд</w:t>
      </w:r>
      <w:r>
        <w:rPr>
          <w:sz w:val="20"/>
          <w:szCs w:val="20"/>
        </w:rPr>
        <w:t>ы</w:t>
      </w:r>
      <w:r w:rsidRPr="008D7855">
        <w:rPr>
          <w:sz w:val="20"/>
          <w:szCs w:val="20"/>
        </w:rPr>
        <w:t xml:space="preserve"> </w:t>
      </w:r>
      <w:r>
        <w:rPr>
          <w:sz w:val="20"/>
          <w:szCs w:val="20"/>
        </w:rPr>
        <w:t>5-7 классов - снаряжают магазин  патронами калибра 7,62 мм</w:t>
      </w:r>
      <w:r w:rsidRPr="008D7855">
        <w:rPr>
          <w:sz w:val="20"/>
          <w:szCs w:val="20"/>
        </w:rPr>
        <w:t xml:space="preserve"> </w:t>
      </w:r>
    </w:p>
    <w:p w:rsidR="000468EA" w:rsidRDefault="000468EA" w:rsidP="000468EA">
      <w:pPr>
        <w:ind w:firstLine="360"/>
        <w:jc w:val="both"/>
        <w:rPr>
          <w:sz w:val="20"/>
          <w:szCs w:val="20"/>
        </w:rPr>
      </w:pPr>
      <w:r>
        <w:rPr>
          <w:sz w:val="20"/>
          <w:szCs w:val="20"/>
        </w:rPr>
        <w:t xml:space="preserve">Юноши и девушки </w:t>
      </w:r>
      <w:r w:rsidRPr="008D7855">
        <w:rPr>
          <w:sz w:val="20"/>
          <w:szCs w:val="20"/>
        </w:rPr>
        <w:t>команд</w:t>
      </w:r>
      <w:r>
        <w:rPr>
          <w:sz w:val="20"/>
          <w:szCs w:val="20"/>
        </w:rPr>
        <w:t>ы</w:t>
      </w:r>
      <w:r>
        <w:rPr>
          <w:sz w:val="20"/>
          <w:szCs w:val="20"/>
        </w:rPr>
        <w:tab/>
        <w:t xml:space="preserve"> 8-11 класс –</w:t>
      </w:r>
      <w:r w:rsidRPr="008D7855">
        <w:rPr>
          <w:sz w:val="20"/>
          <w:szCs w:val="20"/>
        </w:rPr>
        <w:t xml:space="preserve"> </w:t>
      </w:r>
      <w:r>
        <w:rPr>
          <w:sz w:val="20"/>
          <w:szCs w:val="20"/>
        </w:rPr>
        <w:t>снаряжают магазин патронами калибра 5,45 мм.</w:t>
      </w:r>
    </w:p>
    <w:p w:rsidR="000468EA" w:rsidRDefault="000468EA" w:rsidP="00B92407">
      <w:pPr>
        <w:ind w:firstLine="360"/>
        <w:jc w:val="both"/>
        <w:rPr>
          <w:sz w:val="18"/>
          <w:szCs w:val="20"/>
        </w:rPr>
      </w:pPr>
    </w:p>
    <w:p w:rsidR="00D713D7" w:rsidRPr="00A441FF" w:rsidRDefault="00D713D7" w:rsidP="00E50383">
      <w:pPr>
        <w:ind w:firstLine="708"/>
        <w:jc w:val="both"/>
        <w:rPr>
          <w:sz w:val="10"/>
          <w:szCs w:val="10"/>
        </w:rPr>
      </w:pPr>
    </w:p>
    <w:p w:rsidR="00B92407" w:rsidRDefault="00B92407" w:rsidP="00B92407">
      <w:pPr>
        <w:jc w:val="center"/>
        <w:rPr>
          <w:b/>
          <w:i/>
          <w:iCs/>
        </w:rPr>
      </w:pPr>
      <w:r w:rsidRPr="00B92407">
        <w:rPr>
          <w:b/>
          <w:i/>
          <w:iCs/>
        </w:rPr>
        <w:t>3 этап. Тактико-технические характеристики и материальная часть автомата.</w:t>
      </w:r>
    </w:p>
    <w:p w:rsidR="00A441FF" w:rsidRPr="00A441FF" w:rsidRDefault="00A441FF" w:rsidP="00B92407">
      <w:pPr>
        <w:jc w:val="center"/>
        <w:rPr>
          <w:sz w:val="10"/>
          <w:szCs w:val="10"/>
          <w:u w:val="single"/>
        </w:rPr>
      </w:pPr>
    </w:p>
    <w:p w:rsidR="00B92407" w:rsidRDefault="00EE6A28" w:rsidP="003915EB">
      <w:pPr>
        <w:pStyle w:val="2"/>
        <w:spacing w:after="0" w:line="240" w:lineRule="atLeast"/>
        <w:ind w:left="0" w:firstLine="284"/>
        <w:rPr>
          <w:sz w:val="20"/>
          <w:szCs w:val="20"/>
        </w:rPr>
      </w:pPr>
      <w:r w:rsidRPr="00A441FF">
        <w:rPr>
          <w:sz w:val="20"/>
          <w:szCs w:val="20"/>
        </w:rPr>
        <w:t>Все курсанты команды письменно сдаю</w:t>
      </w:r>
      <w:r w:rsidR="00B92407" w:rsidRPr="00A441FF">
        <w:rPr>
          <w:sz w:val="20"/>
          <w:szCs w:val="20"/>
        </w:rPr>
        <w:t xml:space="preserve">т теоретический зачет. Судья </w:t>
      </w:r>
      <w:r w:rsidRPr="00A441FF">
        <w:rPr>
          <w:sz w:val="20"/>
          <w:szCs w:val="20"/>
        </w:rPr>
        <w:t xml:space="preserve">каждому участнику даёт </w:t>
      </w:r>
      <w:proofErr w:type="gramStart"/>
      <w:r w:rsidRPr="00A441FF">
        <w:rPr>
          <w:sz w:val="20"/>
          <w:szCs w:val="20"/>
        </w:rPr>
        <w:t>лист</w:t>
      </w:r>
      <w:proofErr w:type="gramEnd"/>
      <w:r w:rsidRPr="00A441FF">
        <w:rPr>
          <w:sz w:val="20"/>
          <w:szCs w:val="20"/>
        </w:rPr>
        <w:t xml:space="preserve"> на котором нужно написать правильные ответы </w:t>
      </w:r>
      <w:r w:rsidR="00B92407" w:rsidRPr="00A441FF">
        <w:rPr>
          <w:sz w:val="20"/>
          <w:szCs w:val="20"/>
        </w:rPr>
        <w:t>по тактико-техническим характеристикам</w:t>
      </w:r>
      <w:r w:rsidRPr="00A441FF">
        <w:rPr>
          <w:sz w:val="20"/>
          <w:szCs w:val="20"/>
        </w:rPr>
        <w:t xml:space="preserve"> и материальной части</w:t>
      </w:r>
      <w:r w:rsidR="00B92407" w:rsidRPr="00A441FF">
        <w:rPr>
          <w:sz w:val="20"/>
          <w:szCs w:val="20"/>
        </w:rPr>
        <w:t xml:space="preserve"> автомата</w:t>
      </w:r>
      <w:r w:rsidR="00A03E24">
        <w:rPr>
          <w:sz w:val="20"/>
          <w:szCs w:val="20"/>
        </w:rPr>
        <w:t xml:space="preserve"> Калашникова</w:t>
      </w:r>
      <w:r w:rsidR="00D74B6A">
        <w:rPr>
          <w:sz w:val="20"/>
          <w:szCs w:val="20"/>
        </w:rPr>
        <w:t xml:space="preserve"> в течени</w:t>
      </w:r>
      <w:r w:rsidR="00A879E4">
        <w:rPr>
          <w:sz w:val="20"/>
          <w:szCs w:val="20"/>
        </w:rPr>
        <w:t>е</w:t>
      </w:r>
      <w:r w:rsidR="00D74B6A">
        <w:rPr>
          <w:sz w:val="20"/>
          <w:szCs w:val="20"/>
        </w:rPr>
        <w:t xml:space="preserve"> 1</w:t>
      </w:r>
      <w:r w:rsidR="009E0F8B">
        <w:rPr>
          <w:sz w:val="20"/>
          <w:szCs w:val="20"/>
        </w:rPr>
        <w:t>0</w:t>
      </w:r>
      <w:r w:rsidR="00181F4D">
        <w:rPr>
          <w:sz w:val="20"/>
          <w:szCs w:val="20"/>
        </w:rPr>
        <w:t xml:space="preserve"> минут</w:t>
      </w:r>
      <w:r w:rsidR="00B92407" w:rsidRPr="00A441FF">
        <w:rPr>
          <w:sz w:val="20"/>
          <w:szCs w:val="20"/>
        </w:rPr>
        <w:t xml:space="preserve">. </w:t>
      </w:r>
    </w:p>
    <w:p w:rsidR="00DE4E25" w:rsidRDefault="00B92407" w:rsidP="00D74B6A">
      <w:pPr>
        <w:ind w:firstLine="284"/>
        <w:jc w:val="center"/>
        <w:rPr>
          <w:b/>
          <w:sz w:val="20"/>
          <w:szCs w:val="20"/>
        </w:rPr>
      </w:pPr>
      <w:r w:rsidRPr="00DE4E25">
        <w:rPr>
          <w:b/>
          <w:sz w:val="20"/>
          <w:szCs w:val="20"/>
        </w:rPr>
        <w:t xml:space="preserve">Курсант должен знать следующие </w:t>
      </w:r>
      <w:r w:rsidR="00DE4E25" w:rsidRPr="00DE4E25">
        <w:rPr>
          <w:b/>
          <w:bCs/>
          <w:iCs/>
          <w:sz w:val="20"/>
          <w:szCs w:val="20"/>
        </w:rPr>
        <w:t>боевые свойства ТТХ (тактико-технические характеристики)</w:t>
      </w:r>
      <w:r w:rsidRPr="00DE4E25">
        <w:rPr>
          <w:b/>
          <w:sz w:val="20"/>
          <w:szCs w:val="20"/>
        </w:rPr>
        <w:t xml:space="preserve"> </w:t>
      </w:r>
    </w:p>
    <w:p w:rsidR="00B92407" w:rsidRPr="00DE4E25" w:rsidRDefault="00A03E24" w:rsidP="00D74B6A">
      <w:pPr>
        <w:ind w:firstLine="284"/>
        <w:jc w:val="center"/>
        <w:rPr>
          <w:b/>
          <w:sz w:val="20"/>
          <w:szCs w:val="20"/>
        </w:rPr>
      </w:pPr>
      <w:r w:rsidRPr="00DE4E25">
        <w:rPr>
          <w:b/>
          <w:sz w:val="20"/>
          <w:szCs w:val="20"/>
        </w:rPr>
        <w:t>автомата Калашникова</w:t>
      </w:r>
      <w:r w:rsidR="00B92407" w:rsidRPr="00DE4E25">
        <w:rPr>
          <w:b/>
          <w:sz w:val="20"/>
          <w:szCs w:val="20"/>
        </w:rPr>
        <w:t>:</w:t>
      </w:r>
      <w:r w:rsidR="00DE4E25" w:rsidRPr="00DE4E25">
        <w:rPr>
          <w:b/>
          <w:sz w:val="20"/>
          <w:szCs w:val="20"/>
        </w:rPr>
        <w:t xml:space="preserve"> </w:t>
      </w:r>
    </w:p>
    <w:p w:rsidR="00DE4E25" w:rsidRPr="00EF0BBF" w:rsidRDefault="00DE4E25" w:rsidP="00DE4E25">
      <w:pPr>
        <w:spacing w:line="0" w:lineRule="atLeast"/>
        <w:jc w:val="center"/>
        <w:rPr>
          <w:b/>
          <w:bCs/>
          <w:i/>
          <w:iCs/>
          <w:sz w:val="10"/>
          <w:szCs w:val="10"/>
        </w:rPr>
      </w:pPr>
    </w:p>
    <w:tbl>
      <w:tblPr>
        <w:tblStyle w:val="a9"/>
        <w:tblW w:w="0" w:type="auto"/>
        <w:tblInd w:w="959" w:type="dxa"/>
        <w:tblLook w:val="04A0" w:firstRow="1" w:lastRow="0" w:firstColumn="1" w:lastColumn="0" w:noHBand="0" w:noVBand="1"/>
      </w:tblPr>
      <w:tblGrid>
        <w:gridCol w:w="850"/>
        <w:gridCol w:w="6237"/>
        <w:gridCol w:w="1985"/>
      </w:tblGrid>
      <w:tr w:rsidR="00DE4E25" w:rsidRPr="00DE4E25" w:rsidTr="00DA080F">
        <w:tc>
          <w:tcPr>
            <w:tcW w:w="850" w:type="dxa"/>
            <w:vAlign w:val="center"/>
          </w:tcPr>
          <w:p w:rsidR="00DE4E25" w:rsidRPr="00DE4E25" w:rsidRDefault="00DE4E25" w:rsidP="00DA080F">
            <w:pPr>
              <w:spacing w:line="240" w:lineRule="atLeast"/>
              <w:jc w:val="center"/>
              <w:rPr>
                <w:b/>
                <w:sz w:val="20"/>
                <w:szCs w:val="20"/>
              </w:rPr>
            </w:pPr>
            <w:r w:rsidRPr="00DE4E25">
              <w:rPr>
                <w:b/>
                <w:sz w:val="20"/>
                <w:szCs w:val="20"/>
              </w:rPr>
              <w:t>№</w:t>
            </w:r>
          </w:p>
        </w:tc>
        <w:tc>
          <w:tcPr>
            <w:tcW w:w="6237" w:type="dxa"/>
            <w:vAlign w:val="center"/>
          </w:tcPr>
          <w:p w:rsidR="00DE4E25" w:rsidRPr="00DE4E25" w:rsidRDefault="00DE4E25" w:rsidP="00DA080F">
            <w:pPr>
              <w:spacing w:line="240" w:lineRule="atLeast"/>
              <w:jc w:val="center"/>
              <w:rPr>
                <w:b/>
                <w:sz w:val="20"/>
                <w:szCs w:val="20"/>
              </w:rPr>
            </w:pPr>
            <w:r w:rsidRPr="00DE4E25">
              <w:rPr>
                <w:b/>
                <w:sz w:val="20"/>
                <w:szCs w:val="20"/>
              </w:rPr>
              <w:t>Наименование данных</w:t>
            </w:r>
          </w:p>
        </w:tc>
        <w:tc>
          <w:tcPr>
            <w:tcW w:w="1985" w:type="dxa"/>
            <w:vAlign w:val="center"/>
          </w:tcPr>
          <w:p w:rsidR="00DE4E25" w:rsidRPr="00DE4E25" w:rsidRDefault="00DE4E25" w:rsidP="00DA080F">
            <w:pPr>
              <w:spacing w:line="240" w:lineRule="atLeast"/>
              <w:jc w:val="center"/>
              <w:rPr>
                <w:b/>
                <w:sz w:val="20"/>
                <w:szCs w:val="20"/>
              </w:rPr>
            </w:pPr>
            <w:r w:rsidRPr="00DE4E25">
              <w:rPr>
                <w:b/>
                <w:sz w:val="20"/>
                <w:szCs w:val="20"/>
              </w:rPr>
              <w:t>АК-74</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1</w:t>
            </w:r>
          </w:p>
        </w:tc>
        <w:tc>
          <w:tcPr>
            <w:tcW w:w="6237" w:type="dxa"/>
            <w:vAlign w:val="center"/>
          </w:tcPr>
          <w:p w:rsidR="00DE4E25" w:rsidRPr="00DE4E25" w:rsidRDefault="00DE4E25" w:rsidP="00DA080F">
            <w:pPr>
              <w:spacing w:line="240" w:lineRule="atLeast"/>
              <w:rPr>
                <w:sz w:val="20"/>
                <w:szCs w:val="20"/>
              </w:rPr>
            </w:pPr>
            <w:r w:rsidRPr="00DE4E25">
              <w:rPr>
                <w:sz w:val="20"/>
                <w:szCs w:val="20"/>
              </w:rPr>
              <w:t xml:space="preserve">Калибр ствола, </w:t>
            </w:r>
            <w:proofErr w:type="gramStart"/>
            <w:r w:rsidRPr="00DE4E25">
              <w:rPr>
                <w:sz w:val="20"/>
                <w:szCs w:val="20"/>
              </w:rPr>
              <w:t>мм</w:t>
            </w:r>
            <w:proofErr w:type="gramEnd"/>
          </w:p>
        </w:tc>
        <w:tc>
          <w:tcPr>
            <w:tcW w:w="1985" w:type="dxa"/>
            <w:vAlign w:val="center"/>
          </w:tcPr>
          <w:p w:rsidR="00DE4E25" w:rsidRPr="00DE4E25" w:rsidRDefault="00DE4E25" w:rsidP="00DA080F">
            <w:pPr>
              <w:spacing w:line="240" w:lineRule="atLeast"/>
              <w:jc w:val="center"/>
              <w:rPr>
                <w:sz w:val="20"/>
                <w:szCs w:val="20"/>
              </w:rPr>
            </w:pPr>
            <w:r w:rsidRPr="00DE4E25">
              <w:rPr>
                <w:sz w:val="20"/>
                <w:szCs w:val="20"/>
              </w:rPr>
              <w:t>5,45</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lastRenderedPageBreak/>
              <w:t>2</w:t>
            </w:r>
          </w:p>
        </w:tc>
        <w:tc>
          <w:tcPr>
            <w:tcW w:w="6237" w:type="dxa"/>
            <w:vAlign w:val="center"/>
          </w:tcPr>
          <w:p w:rsidR="00DE4E25" w:rsidRPr="00DE4E25" w:rsidRDefault="00DE4E25" w:rsidP="00DA080F">
            <w:pPr>
              <w:spacing w:line="240" w:lineRule="atLeast"/>
              <w:rPr>
                <w:sz w:val="20"/>
                <w:szCs w:val="20"/>
              </w:rPr>
            </w:pPr>
            <w:r w:rsidRPr="00DE4E25">
              <w:rPr>
                <w:sz w:val="20"/>
                <w:szCs w:val="20"/>
              </w:rPr>
              <w:t xml:space="preserve">Прицельная дальность, </w:t>
            </w:r>
            <w:proofErr w:type="gramStart"/>
            <w:r w:rsidRPr="00DE4E25">
              <w:rPr>
                <w:sz w:val="20"/>
                <w:szCs w:val="20"/>
              </w:rPr>
              <w:t>м</w:t>
            </w:r>
            <w:proofErr w:type="gramEnd"/>
          </w:p>
        </w:tc>
        <w:tc>
          <w:tcPr>
            <w:tcW w:w="1985" w:type="dxa"/>
            <w:vAlign w:val="center"/>
          </w:tcPr>
          <w:p w:rsidR="00DE4E25" w:rsidRPr="00DE4E25" w:rsidRDefault="00DE4E25" w:rsidP="00DA080F">
            <w:pPr>
              <w:spacing w:line="0" w:lineRule="atLeast"/>
              <w:jc w:val="center"/>
              <w:rPr>
                <w:sz w:val="20"/>
                <w:szCs w:val="20"/>
              </w:rPr>
            </w:pPr>
            <w:r w:rsidRPr="00DE4E25">
              <w:rPr>
                <w:noProof/>
                <w:sz w:val="20"/>
                <w:szCs w:val="20"/>
              </w:rPr>
              <w:t>1000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3</w:t>
            </w:r>
          </w:p>
        </w:tc>
        <w:tc>
          <w:tcPr>
            <w:tcW w:w="6237" w:type="dxa"/>
            <w:vAlign w:val="center"/>
          </w:tcPr>
          <w:p w:rsidR="00DE4E25" w:rsidRPr="00DE4E25" w:rsidRDefault="00DE4E25" w:rsidP="00DA080F">
            <w:pPr>
              <w:rPr>
                <w:sz w:val="20"/>
                <w:szCs w:val="20"/>
              </w:rPr>
            </w:pPr>
            <w:r w:rsidRPr="00DE4E25">
              <w:rPr>
                <w:sz w:val="20"/>
                <w:szCs w:val="20"/>
              </w:rPr>
              <w:t xml:space="preserve">Дальность действительного огня, </w:t>
            </w:r>
            <w:proofErr w:type="gramStart"/>
            <w:r w:rsidRPr="00DE4E25">
              <w:rPr>
                <w:sz w:val="20"/>
                <w:szCs w:val="20"/>
              </w:rPr>
              <w:t>м</w:t>
            </w:r>
            <w:proofErr w:type="gramEnd"/>
          </w:p>
        </w:tc>
        <w:tc>
          <w:tcPr>
            <w:tcW w:w="1985" w:type="dxa"/>
            <w:vAlign w:val="center"/>
          </w:tcPr>
          <w:p w:rsidR="00DE4E25" w:rsidRPr="00DE4E25" w:rsidRDefault="00DE4E25" w:rsidP="00DA080F">
            <w:pPr>
              <w:jc w:val="center"/>
              <w:rPr>
                <w:sz w:val="20"/>
                <w:szCs w:val="20"/>
              </w:rPr>
            </w:pPr>
            <w:r w:rsidRPr="00DE4E25">
              <w:rPr>
                <w:sz w:val="20"/>
                <w:szCs w:val="20"/>
              </w:rPr>
              <w:t>до 400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4</w:t>
            </w:r>
          </w:p>
        </w:tc>
        <w:tc>
          <w:tcPr>
            <w:tcW w:w="6237" w:type="dxa"/>
            <w:vAlign w:val="center"/>
          </w:tcPr>
          <w:p w:rsidR="00DE4E25" w:rsidRPr="00DE4E25" w:rsidRDefault="00DE4E25" w:rsidP="00DA080F">
            <w:pPr>
              <w:rPr>
                <w:sz w:val="20"/>
                <w:szCs w:val="20"/>
              </w:rPr>
            </w:pPr>
            <w:r w:rsidRPr="00DE4E25">
              <w:rPr>
                <w:sz w:val="20"/>
                <w:szCs w:val="20"/>
              </w:rPr>
              <w:t>Дальность прямого выстрела:</w:t>
            </w:r>
          </w:p>
          <w:p w:rsidR="00DE4E25" w:rsidRPr="00DE4E25" w:rsidRDefault="00DE4E25" w:rsidP="00DA080F">
            <w:pPr>
              <w:ind w:firstLine="318"/>
              <w:rPr>
                <w:sz w:val="20"/>
                <w:szCs w:val="20"/>
              </w:rPr>
            </w:pPr>
            <w:r w:rsidRPr="00DE4E25">
              <w:rPr>
                <w:sz w:val="20"/>
                <w:szCs w:val="20"/>
              </w:rPr>
              <w:t xml:space="preserve">- по грудной фигуре, </w:t>
            </w:r>
            <w:proofErr w:type="gramStart"/>
            <w:r w:rsidRPr="00DE4E25">
              <w:rPr>
                <w:sz w:val="20"/>
                <w:szCs w:val="20"/>
              </w:rPr>
              <w:t>м</w:t>
            </w:r>
            <w:proofErr w:type="gramEnd"/>
          </w:p>
          <w:p w:rsidR="00DE4E25" w:rsidRPr="00DE4E25" w:rsidRDefault="00DE4E25" w:rsidP="00DA080F">
            <w:pPr>
              <w:ind w:firstLine="318"/>
              <w:rPr>
                <w:sz w:val="20"/>
                <w:szCs w:val="20"/>
              </w:rPr>
            </w:pPr>
            <w:r w:rsidRPr="00DE4E25">
              <w:rPr>
                <w:sz w:val="20"/>
                <w:szCs w:val="20"/>
              </w:rPr>
              <w:t xml:space="preserve">- по бегущей фигуре, </w:t>
            </w:r>
            <w:proofErr w:type="gramStart"/>
            <w:r w:rsidRPr="00DE4E25">
              <w:rPr>
                <w:sz w:val="20"/>
                <w:szCs w:val="20"/>
              </w:rPr>
              <w:t>м</w:t>
            </w:r>
            <w:proofErr w:type="gramEnd"/>
          </w:p>
        </w:tc>
        <w:tc>
          <w:tcPr>
            <w:tcW w:w="1985" w:type="dxa"/>
            <w:vAlign w:val="center"/>
          </w:tcPr>
          <w:p w:rsidR="00DE4E25" w:rsidRPr="00DE4E25" w:rsidRDefault="00DE4E25" w:rsidP="00DA080F">
            <w:pPr>
              <w:jc w:val="center"/>
              <w:rPr>
                <w:sz w:val="20"/>
                <w:szCs w:val="20"/>
              </w:rPr>
            </w:pPr>
          </w:p>
          <w:p w:rsidR="00DE4E25" w:rsidRPr="00DE4E25" w:rsidRDefault="00DE4E25" w:rsidP="00DA080F">
            <w:pPr>
              <w:jc w:val="center"/>
              <w:rPr>
                <w:sz w:val="20"/>
                <w:szCs w:val="20"/>
              </w:rPr>
            </w:pPr>
            <w:r w:rsidRPr="00DE4E25">
              <w:rPr>
                <w:sz w:val="20"/>
                <w:szCs w:val="20"/>
              </w:rPr>
              <w:t>440</w:t>
            </w:r>
          </w:p>
          <w:p w:rsidR="00DE4E25" w:rsidRPr="00DE4E25" w:rsidRDefault="00DE4E25" w:rsidP="00DA080F">
            <w:pPr>
              <w:jc w:val="center"/>
              <w:rPr>
                <w:sz w:val="20"/>
                <w:szCs w:val="20"/>
              </w:rPr>
            </w:pPr>
            <w:r w:rsidRPr="00DE4E25">
              <w:rPr>
                <w:sz w:val="20"/>
                <w:szCs w:val="20"/>
              </w:rPr>
              <w:t>625</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5</w:t>
            </w:r>
          </w:p>
        </w:tc>
        <w:tc>
          <w:tcPr>
            <w:tcW w:w="6237" w:type="dxa"/>
            <w:vAlign w:val="center"/>
          </w:tcPr>
          <w:p w:rsidR="00DE4E25" w:rsidRPr="00DE4E25" w:rsidRDefault="00DE4E25" w:rsidP="00DA080F">
            <w:pPr>
              <w:rPr>
                <w:sz w:val="20"/>
                <w:szCs w:val="20"/>
              </w:rPr>
            </w:pPr>
            <w:r w:rsidRPr="00DE4E25">
              <w:rPr>
                <w:sz w:val="20"/>
                <w:szCs w:val="20"/>
              </w:rPr>
              <w:t>Темп стрельбы, выстрел в минуту</w:t>
            </w:r>
          </w:p>
        </w:tc>
        <w:tc>
          <w:tcPr>
            <w:tcW w:w="1985" w:type="dxa"/>
            <w:vAlign w:val="center"/>
          </w:tcPr>
          <w:p w:rsidR="00DE4E25" w:rsidRPr="00DE4E25" w:rsidRDefault="00DE4E25" w:rsidP="00DA080F">
            <w:pPr>
              <w:jc w:val="center"/>
              <w:rPr>
                <w:sz w:val="20"/>
                <w:szCs w:val="20"/>
              </w:rPr>
            </w:pPr>
            <w:r w:rsidRPr="00DE4E25">
              <w:rPr>
                <w:sz w:val="20"/>
                <w:szCs w:val="20"/>
              </w:rPr>
              <w:t>до 600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6</w:t>
            </w:r>
          </w:p>
        </w:tc>
        <w:tc>
          <w:tcPr>
            <w:tcW w:w="6237" w:type="dxa"/>
            <w:vAlign w:val="center"/>
          </w:tcPr>
          <w:p w:rsidR="00DE4E25" w:rsidRPr="00DE4E25" w:rsidRDefault="00DE4E25" w:rsidP="00DA080F">
            <w:pPr>
              <w:rPr>
                <w:sz w:val="20"/>
                <w:szCs w:val="20"/>
              </w:rPr>
            </w:pPr>
            <w:r w:rsidRPr="00DE4E25">
              <w:rPr>
                <w:sz w:val="20"/>
                <w:szCs w:val="20"/>
              </w:rPr>
              <w:t>Боевая скорострельность, выстрел в минуту:</w:t>
            </w:r>
          </w:p>
          <w:p w:rsidR="00DE4E25" w:rsidRPr="00DE4E25" w:rsidRDefault="00DE4E25" w:rsidP="00DA080F">
            <w:pPr>
              <w:ind w:firstLine="318"/>
              <w:rPr>
                <w:sz w:val="20"/>
                <w:szCs w:val="20"/>
              </w:rPr>
            </w:pPr>
            <w:r w:rsidRPr="00DE4E25">
              <w:rPr>
                <w:sz w:val="20"/>
                <w:szCs w:val="20"/>
              </w:rPr>
              <w:t xml:space="preserve">- при стрельбе </w:t>
            </w:r>
            <w:proofErr w:type="gramStart"/>
            <w:r w:rsidRPr="00DE4E25">
              <w:rPr>
                <w:sz w:val="20"/>
                <w:szCs w:val="20"/>
              </w:rPr>
              <w:t>одиночными</w:t>
            </w:r>
            <w:proofErr w:type="gramEnd"/>
          </w:p>
          <w:p w:rsidR="00DE4E25" w:rsidRPr="00DE4E25" w:rsidRDefault="00DE4E25" w:rsidP="00DA080F">
            <w:pPr>
              <w:ind w:firstLine="318"/>
              <w:rPr>
                <w:sz w:val="20"/>
                <w:szCs w:val="20"/>
              </w:rPr>
            </w:pPr>
            <w:r w:rsidRPr="00DE4E25">
              <w:rPr>
                <w:sz w:val="20"/>
                <w:szCs w:val="20"/>
              </w:rPr>
              <w:t>-  при стрельбе очередями</w:t>
            </w:r>
          </w:p>
        </w:tc>
        <w:tc>
          <w:tcPr>
            <w:tcW w:w="1985" w:type="dxa"/>
            <w:vAlign w:val="center"/>
          </w:tcPr>
          <w:p w:rsidR="00DE4E25" w:rsidRPr="00DE4E25" w:rsidRDefault="00DE4E25" w:rsidP="00DA080F">
            <w:pPr>
              <w:jc w:val="center"/>
              <w:rPr>
                <w:sz w:val="20"/>
                <w:szCs w:val="20"/>
              </w:rPr>
            </w:pPr>
          </w:p>
          <w:p w:rsidR="00DE4E25" w:rsidRPr="00DE4E25" w:rsidRDefault="00DE4E25" w:rsidP="00DA080F">
            <w:pPr>
              <w:jc w:val="center"/>
              <w:rPr>
                <w:sz w:val="20"/>
                <w:szCs w:val="20"/>
              </w:rPr>
            </w:pPr>
            <w:r w:rsidRPr="00DE4E25">
              <w:rPr>
                <w:sz w:val="20"/>
                <w:szCs w:val="20"/>
              </w:rPr>
              <w:t>40</w:t>
            </w:r>
          </w:p>
          <w:p w:rsidR="00DE4E25" w:rsidRPr="00DE4E25" w:rsidRDefault="00DE4E25" w:rsidP="00DA080F">
            <w:pPr>
              <w:jc w:val="center"/>
              <w:rPr>
                <w:sz w:val="20"/>
                <w:szCs w:val="20"/>
              </w:rPr>
            </w:pPr>
            <w:r w:rsidRPr="00DE4E25">
              <w:rPr>
                <w:sz w:val="20"/>
                <w:szCs w:val="20"/>
              </w:rPr>
              <w:t>100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7</w:t>
            </w:r>
          </w:p>
        </w:tc>
        <w:tc>
          <w:tcPr>
            <w:tcW w:w="6237" w:type="dxa"/>
            <w:vAlign w:val="center"/>
          </w:tcPr>
          <w:p w:rsidR="00DE4E25" w:rsidRPr="00DE4E25" w:rsidRDefault="00DE4E25" w:rsidP="00DA080F">
            <w:pPr>
              <w:rPr>
                <w:sz w:val="20"/>
                <w:szCs w:val="20"/>
              </w:rPr>
            </w:pPr>
            <w:r w:rsidRPr="00DE4E25">
              <w:rPr>
                <w:sz w:val="20"/>
                <w:szCs w:val="20"/>
              </w:rPr>
              <w:t>Начальная скорость полёта пули, м/</w:t>
            </w:r>
            <w:proofErr w:type="gramStart"/>
            <w:r w:rsidRPr="00DE4E25">
              <w:rPr>
                <w:sz w:val="20"/>
                <w:szCs w:val="20"/>
              </w:rPr>
              <w:t>с</w:t>
            </w:r>
            <w:proofErr w:type="gramEnd"/>
          </w:p>
        </w:tc>
        <w:tc>
          <w:tcPr>
            <w:tcW w:w="1985" w:type="dxa"/>
            <w:vAlign w:val="center"/>
          </w:tcPr>
          <w:p w:rsidR="00DE4E25" w:rsidRPr="00DE4E25" w:rsidRDefault="00DE4E25" w:rsidP="00DA080F">
            <w:pPr>
              <w:jc w:val="center"/>
              <w:rPr>
                <w:sz w:val="20"/>
                <w:szCs w:val="20"/>
              </w:rPr>
            </w:pPr>
            <w:r w:rsidRPr="00DE4E25">
              <w:rPr>
                <w:sz w:val="20"/>
                <w:szCs w:val="20"/>
              </w:rPr>
              <w:t>900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8</w:t>
            </w:r>
          </w:p>
        </w:tc>
        <w:tc>
          <w:tcPr>
            <w:tcW w:w="6237" w:type="dxa"/>
            <w:vAlign w:val="center"/>
          </w:tcPr>
          <w:p w:rsidR="00DE4E25" w:rsidRPr="00DE4E25" w:rsidRDefault="00DE4E25" w:rsidP="00DA080F">
            <w:pPr>
              <w:rPr>
                <w:sz w:val="20"/>
                <w:szCs w:val="20"/>
              </w:rPr>
            </w:pPr>
            <w:r w:rsidRPr="00DE4E25">
              <w:rPr>
                <w:sz w:val="20"/>
                <w:szCs w:val="20"/>
              </w:rPr>
              <w:t xml:space="preserve">Дальность, до которой сохраняется убойное действие пули, </w:t>
            </w:r>
            <w:proofErr w:type="gramStart"/>
            <w:r w:rsidRPr="00DE4E25">
              <w:rPr>
                <w:sz w:val="20"/>
                <w:szCs w:val="20"/>
              </w:rPr>
              <w:t>м</w:t>
            </w:r>
            <w:proofErr w:type="gramEnd"/>
          </w:p>
        </w:tc>
        <w:tc>
          <w:tcPr>
            <w:tcW w:w="1985" w:type="dxa"/>
            <w:vAlign w:val="center"/>
          </w:tcPr>
          <w:p w:rsidR="00DE4E25" w:rsidRPr="00DE4E25" w:rsidRDefault="00DE4E25" w:rsidP="00DA080F">
            <w:pPr>
              <w:jc w:val="center"/>
              <w:rPr>
                <w:sz w:val="20"/>
                <w:szCs w:val="20"/>
              </w:rPr>
            </w:pPr>
            <w:r w:rsidRPr="00DE4E25">
              <w:rPr>
                <w:sz w:val="20"/>
                <w:szCs w:val="20"/>
              </w:rPr>
              <w:t>1350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9</w:t>
            </w:r>
          </w:p>
        </w:tc>
        <w:tc>
          <w:tcPr>
            <w:tcW w:w="6237" w:type="dxa"/>
            <w:vAlign w:val="center"/>
          </w:tcPr>
          <w:p w:rsidR="00DE4E25" w:rsidRPr="00DE4E25" w:rsidRDefault="00DE4E25" w:rsidP="00DA080F">
            <w:pPr>
              <w:rPr>
                <w:sz w:val="20"/>
                <w:szCs w:val="20"/>
              </w:rPr>
            </w:pPr>
            <w:r w:rsidRPr="00DE4E25">
              <w:rPr>
                <w:sz w:val="20"/>
                <w:szCs w:val="20"/>
              </w:rPr>
              <w:t xml:space="preserve">Придельная дальность полёта пули, </w:t>
            </w:r>
            <w:proofErr w:type="gramStart"/>
            <w:r w:rsidRPr="00DE4E25">
              <w:rPr>
                <w:sz w:val="20"/>
                <w:szCs w:val="20"/>
              </w:rPr>
              <w:t>м</w:t>
            </w:r>
            <w:proofErr w:type="gramEnd"/>
          </w:p>
        </w:tc>
        <w:tc>
          <w:tcPr>
            <w:tcW w:w="1985" w:type="dxa"/>
            <w:vAlign w:val="center"/>
          </w:tcPr>
          <w:p w:rsidR="00DE4E25" w:rsidRPr="00DE4E25" w:rsidRDefault="00DE4E25" w:rsidP="00DA080F">
            <w:pPr>
              <w:jc w:val="center"/>
              <w:rPr>
                <w:sz w:val="20"/>
                <w:szCs w:val="20"/>
              </w:rPr>
            </w:pPr>
            <w:r w:rsidRPr="00DE4E25">
              <w:rPr>
                <w:sz w:val="20"/>
                <w:szCs w:val="20"/>
              </w:rPr>
              <w:t>3150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10</w:t>
            </w:r>
          </w:p>
        </w:tc>
        <w:tc>
          <w:tcPr>
            <w:tcW w:w="6237" w:type="dxa"/>
            <w:vAlign w:val="center"/>
          </w:tcPr>
          <w:p w:rsidR="00DE4E25" w:rsidRPr="00DE4E25" w:rsidRDefault="00DE4E25" w:rsidP="00DA080F">
            <w:pPr>
              <w:rPr>
                <w:sz w:val="20"/>
                <w:szCs w:val="20"/>
              </w:rPr>
            </w:pPr>
            <w:r w:rsidRPr="00DE4E25">
              <w:rPr>
                <w:sz w:val="20"/>
                <w:szCs w:val="20"/>
              </w:rPr>
              <w:t xml:space="preserve">Вес автомата, </w:t>
            </w:r>
            <w:proofErr w:type="gramStart"/>
            <w:r w:rsidRPr="00DE4E25">
              <w:rPr>
                <w:sz w:val="20"/>
                <w:szCs w:val="20"/>
              </w:rPr>
              <w:t>кг</w:t>
            </w:r>
            <w:proofErr w:type="gramEnd"/>
            <w:r w:rsidRPr="00DE4E25">
              <w:rPr>
                <w:sz w:val="20"/>
                <w:szCs w:val="20"/>
              </w:rPr>
              <w:t>:</w:t>
            </w:r>
          </w:p>
          <w:p w:rsidR="00DE4E25" w:rsidRPr="00DE4E25" w:rsidRDefault="00DE4E25" w:rsidP="00DA080F">
            <w:pPr>
              <w:ind w:firstLine="318"/>
              <w:rPr>
                <w:sz w:val="20"/>
                <w:szCs w:val="20"/>
              </w:rPr>
            </w:pPr>
            <w:r w:rsidRPr="00DE4E25">
              <w:rPr>
                <w:sz w:val="20"/>
                <w:szCs w:val="20"/>
              </w:rPr>
              <w:t>- с неснаряжённым магазином</w:t>
            </w:r>
          </w:p>
          <w:p w:rsidR="00DE4E25" w:rsidRPr="00DE4E25" w:rsidRDefault="00DE4E25" w:rsidP="00DA080F">
            <w:pPr>
              <w:ind w:firstLine="318"/>
              <w:rPr>
                <w:sz w:val="20"/>
                <w:szCs w:val="20"/>
              </w:rPr>
            </w:pPr>
            <w:r w:rsidRPr="00DE4E25">
              <w:rPr>
                <w:sz w:val="20"/>
                <w:szCs w:val="20"/>
              </w:rPr>
              <w:t>- со снаряжённым магазином</w:t>
            </w:r>
          </w:p>
        </w:tc>
        <w:tc>
          <w:tcPr>
            <w:tcW w:w="1985" w:type="dxa"/>
            <w:vAlign w:val="center"/>
          </w:tcPr>
          <w:p w:rsidR="00DE4E25" w:rsidRPr="00DE4E25" w:rsidRDefault="00DE4E25" w:rsidP="00DA080F">
            <w:pPr>
              <w:jc w:val="center"/>
              <w:rPr>
                <w:sz w:val="20"/>
                <w:szCs w:val="20"/>
              </w:rPr>
            </w:pPr>
          </w:p>
          <w:p w:rsidR="00DE4E25" w:rsidRPr="00DE4E25" w:rsidRDefault="00DE4E25" w:rsidP="00DA080F">
            <w:pPr>
              <w:jc w:val="center"/>
              <w:rPr>
                <w:sz w:val="20"/>
                <w:szCs w:val="20"/>
              </w:rPr>
            </w:pPr>
            <w:r w:rsidRPr="00DE4E25">
              <w:rPr>
                <w:sz w:val="20"/>
                <w:szCs w:val="20"/>
              </w:rPr>
              <w:t>3,2/3,3</w:t>
            </w:r>
          </w:p>
          <w:p w:rsidR="00DE4E25" w:rsidRPr="00DE4E25" w:rsidRDefault="00DE4E25" w:rsidP="00DA080F">
            <w:pPr>
              <w:jc w:val="center"/>
              <w:rPr>
                <w:sz w:val="20"/>
                <w:szCs w:val="20"/>
              </w:rPr>
            </w:pPr>
            <w:r w:rsidRPr="00DE4E25">
              <w:rPr>
                <w:sz w:val="20"/>
                <w:szCs w:val="20"/>
              </w:rPr>
              <w:t>3,5/3,6</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11</w:t>
            </w:r>
          </w:p>
        </w:tc>
        <w:tc>
          <w:tcPr>
            <w:tcW w:w="6237" w:type="dxa"/>
            <w:vAlign w:val="center"/>
          </w:tcPr>
          <w:p w:rsidR="00DE4E25" w:rsidRPr="00DE4E25" w:rsidRDefault="00DE4E25" w:rsidP="00DA080F">
            <w:pPr>
              <w:rPr>
                <w:sz w:val="20"/>
                <w:szCs w:val="20"/>
              </w:rPr>
            </w:pPr>
            <w:r w:rsidRPr="00DE4E25">
              <w:rPr>
                <w:sz w:val="20"/>
                <w:szCs w:val="20"/>
              </w:rPr>
              <w:t>Ёмкость магазина, патронов</w:t>
            </w:r>
          </w:p>
        </w:tc>
        <w:tc>
          <w:tcPr>
            <w:tcW w:w="1985" w:type="dxa"/>
            <w:vAlign w:val="center"/>
          </w:tcPr>
          <w:p w:rsidR="00DE4E25" w:rsidRPr="00DE4E25" w:rsidRDefault="00DE4E25" w:rsidP="00DA080F">
            <w:pPr>
              <w:jc w:val="center"/>
              <w:rPr>
                <w:sz w:val="20"/>
                <w:szCs w:val="20"/>
              </w:rPr>
            </w:pPr>
            <w:r w:rsidRPr="00DE4E25">
              <w:rPr>
                <w:sz w:val="20"/>
                <w:szCs w:val="20"/>
              </w:rPr>
              <w:t>30</w:t>
            </w:r>
          </w:p>
        </w:tc>
      </w:tr>
      <w:tr w:rsidR="00DE4E25" w:rsidRPr="00DE4E25" w:rsidTr="00DA080F">
        <w:tc>
          <w:tcPr>
            <w:tcW w:w="850" w:type="dxa"/>
            <w:vAlign w:val="center"/>
          </w:tcPr>
          <w:p w:rsidR="00DE4E25" w:rsidRPr="00DE4E25" w:rsidRDefault="00DE4E25" w:rsidP="00DA080F">
            <w:pPr>
              <w:jc w:val="center"/>
              <w:rPr>
                <w:sz w:val="20"/>
                <w:szCs w:val="20"/>
              </w:rPr>
            </w:pPr>
            <w:r w:rsidRPr="00DE4E25">
              <w:rPr>
                <w:sz w:val="20"/>
                <w:szCs w:val="20"/>
              </w:rPr>
              <w:t>12</w:t>
            </w:r>
          </w:p>
        </w:tc>
        <w:tc>
          <w:tcPr>
            <w:tcW w:w="6237" w:type="dxa"/>
            <w:vAlign w:val="center"/>
          </w:tcPr>
          <w:p w:rsidR="00DE4E25" w:rsidRPr="00DE4E25" w:rsidRDefault="00DE4E25" w:rsidP="00DA080F">
            <w:pPr>
              <w:rPr>
                <w:sz w:val="20"/>
                <w:szCs w:val="20"/>
              </w:rPr>
            </w:pPr>
            <w:r w:rsidRPr="00DE4E25">
              <w:rPr>
                <w:sz w:val="20"/>
                <w:szCs w:val="20"/>
              </w:rPr>
              <w:t xml:space="preserve">Вес штык ножа, </w:t>
            </w:r>
            <w:proofErr w:type="gramStart"/>
            <w:r w:rsidRPr="00DE4E25">
              <w:rPr>
                <w:sz w:val="20"/>
                <w:szCs w:val="20"/>
              </w:rPr>
              <w:t>кг</w:t>
            </w:r>
            <w:proofErr w:type="gramEnd"/>
            <w:r w:rsidRPr="00DE4E25">
              <w:rPr>
                <w:sz w:val="20"/>
                <w:szCs w:val="20"/>
              </w:rPr>
              <w:t>:</w:t>
            </w:r>
          </w:p>
          <w:p w:rsidR="00DE4E25" w:rsidRPr="00DE4E25" w:rsidRDefault="00DE4E25" w:rsidP="00DA080F">
            <w:pPr>
              <w:ind w:firstLine="318"/>
              <w:rPr>
                <w:sz w:val="20"/>
                <w:szCs w:val="20"/>
              </w:rPr>
            </w:pPr>
            <w:r w:rsidRPr="00DE4E25">
              <w:rPr>
                <w:sz w:val="20"/>
                <w:szCs w:val="20"/>
              </w:rPr>
              <w:t>- с ножными</w:t>
            </w:r>
          </w:p>
          <w:p w:rsidR="00DE4E25" w:rsidRPr="00DE4E25" w:rsidRDefault="00DE4E25" w:rsidP="00DA080F">
            <w:pPr>
              <w:ind w:firstLine="318"/>
              <w:rPr>
                <w:sz w:val="20"/>
                <w:szCs w:val="20"/>
              </w:rPr>
            </w:pPr>
            <w:r w:rsidRPr="00DE4E25">
              <w:rPr>
                <w:sz w:val="20"/>
                <w:szCs w:val="20"/>
              </w:rPr>
              <w:t>- без ножен</w:t>
            </w:r>
          </w:p>
        </w:tc>
        <w:tc>
          <w:tcPr>
            <w:tcW w:w="1985" w:type="dxa"/>
            <w:vAlign w:val="center"/>
          </w:tcPr>
          <w:p w:rsidR="00DE4E25" w:rsidRPr="00DE4E25" w:rsidRDefault="00DE4E25" w:rsidP="00DA080F">
            <w:pPr>
              <w:jc w:val="center"/>
              <w:rPr>
                <w:sz w:val="20"/>
                <w:szCs w:val="20"/>
              </w:rPr>
            </w:pPr>
          </w:p>
          <w:p w:rsidR="00DE4E25" w:rsidRPr="00DE4E25" w:rsidRDefault="00DE4E25" w:rsidP="00DA080F">
            <w:pPr>
              <w:jc w:val="center"/>
              <w:rPr>
                <w:sz w:val="20"/>
                <w:szCs w:val="20"/>
              </w:rPr>
            </w:pPr>
            <w:r w:rsidRPr="00DE4E25">
              <w:rPr>
                <w:sz w:val="20"/>
                <w:szCs w:val="20"/>
              </w:rPr>
              <w:t>0,49</w:t>
            </w:r>
          </w:p>
          <w:p w:rsidR="00DE4E25" w:rsidRPr="00DE4E25" w:rsidRDefault="00DE4E25" w:rsidP="00DA080F">
            <w:pPr>
              <w:jc w:val="center"/>
              <w:rPr>
                <w:sz w:val="20"/>
                <w:szCs w:val="20"/>
              </w:rPr>
            </w:pPr>
            <w:r w:rsidRPr="00DE4E25">
              <w:rPr>
                <w:sz w:val="20"/>
                <w:szCs w:val="20"/>
              </w:rPr>
              <w:t>0,32</w:t>
            </w:r>
          </w:p>
        </w:tc>
      </w:tr>
    </w:tbl>
    <w:p w:rsidR="00DE4E25" w:rsidRDefault="00DE4E25" w:rsidP="00D74B6A">
      <w:pPr>
        <w:ind w:firstLine="284"/>
        <w:jc w:val="center"/>
        <w:rPr>
          <w:b/>
          <w:sz w:val="20"/>
          <w:szCs w:val="20"/>
        </w:rPr>
      </w:pPr>
    </w:p>
    <w:p w:rsidR="00610C22" w:rsidRDefault="00B92407" w:rsidP="0073318E">
      <w:pPr>
        <w:jc w:val="center"/>
        <w:rPr>
          <w:b/>
          <w:sz w:val="20"/>
          <w:szCs w:val="20"/>
        </w:rPr>
      </w:pPr>
      <w:r w:rsidRPr="00A03E24">
        <w:rPr>
          <w:b/>
          <w:sz w:val="20"/>
          <w:szCs w:val="20"/>
        </w:rPr>
        <w:t>Курсант должен знать следующие части и детали</w:t>
      </w:r>
      <w:r w:rsidR="00D74B6A" w:rsidRPr="00A03E24">
        <w:rPr>
          <w:b/>
          <w:sz w:val="20"/>
          <w:szCs w:val="20"/>
        </w:rPr>
        <w:t xml:space="preserve"> автомата К</w:t>
      </w:r>
      <w:r w:rsidR="00A03E24">
        <w:rPr>
          <w:b/>
          <w:sz w:val="20"/>
          <w:szCs w:val="20"/>
        </w:rPr>
        <w:t>алашникова</w:t>
      </w:r>
      <w:r w:rsidR="003160AF">
        <w:rPr>
          <w:b/>
          <w:sz w:val="20"/>
          <w:szCs w:val="20"/>
        </w:rPr>
        <w:t xml:space="preserve"> и их </w:t>
      </w:r>
      <w:r w:rsidR="00DE4E25">
        <w:rPr>
          <w:b/>
          <w:sz w:val="20"/>
          <w:szCs w:val="20"/>
        </w:rPr>
        <w:t>предназначение</w:t>
      </w:r>
      <w:r w:rsidR="00D74B6A" w:rsidRPr="00A03E24">
        <w:rPr>
          <w:b/>
          <w:sz w:val="20"/>
          <w:szCs w:val="20"/>
        </w:rPr>
        <w:t>:</w:t>
      </w:r>
    </w:p>
    <w:p w:rsidR="00544821" w:rsidRPr="003160AF" w:rsidRDefault="00544821" w:rsidP="0073318E">
      <w:pPr>
        <w:jc w:val="center"/>
        <w:rPr>
          <w:b/>
          <w:sz w:val="16"/>
          <w:szCs w:val="16"/>
        </w:rPr>
      </w:pPr>
    </w:p>
    <w:p w:rsidR="003160AF" w:rsidRPr="003160AF" w:rsidRDefault="003160AF" w:rsidP="003160AF">
      <w:pPr>
        <w:spacing w:line="0" w:lineRule="atLeast"/>
        <w:rPr>
          <w:sz w:val="20"/>
          <w:szCs w:val="20"/>
        </w:rPr>
      </w:pPr>
      <w:r w:rsidRPr="003160AF">
        <w:rPr>
          <w:b/>
          <w:bCs/>
          <w:i/>
          <w:iCs/>
          <w:sz w:val="20"/>
          <w:szCs w:val="20"/>
        </w:rPr>
        <w:t>1. Ствол с мушкой:</w:t>
      </w:r>
      <w:r w:rsidR="0078651D">
        <w:rPr>
          <w:b/>
          <w:bCs/>
          <w:i/>
          <w:iCs/>
          <w:sz w:val="20"/>
          <w:szCs w:val="20"/>
        </w:rPr>
        <w:t xml:space="preserve"> </w:t>
      </w:r>
      <w:r w:rsidRPr="003160AF">
        <w:rPr>
          <w:noProof/>
          <w:sz w:val="20"/>
          <w:szCs w:val="20"/>
        </w:rPr>
        <w:t>4—</w:t>
      </w:r>
      <w:r w:rsidRPr="003160AF">
        <w:rPr>
          <w:sz w:val="20"/>
          <w:szCs w:val="20"/>
        </w:rPr>
        <w:t xml:space="preserve"> мушка;</w:t>
      </w:r>
      <w:r w:rsidRPr="003160AF">
        <w:rPr>
          <w:noProof/>
          <w:sz w:val="20"/>
          <w:szCs w:val="20"/>
        </w:rPr>
        <w:t xml:space="preserve"> 6 —</w:t>
      </w:r>
      <w:r w:rsidRPr="003160AF">
        <w:rPr>
          <w:sz w:val="20"/>
          <w:szCs w:val="20"/>
        </w:rPr>
        <w:t xml:space="preserve"> ствол;</w:t>
      </w:r>
    </w:p>
    <w:p w:rsidR="003160AF" w:rsidRPr="003160AF" w:rsidRDefault="003160AF" w:rsidP="003160AF">
      <w:pPr>
        <w:spacing w:line="0" w:lineRule="atLeast"/>
        <w:ind w:firstLine="567"/>
        <w:rPr>
          <w:sz w:val="20"/>
          <w:szCs w:val="20"/>
        </w:rPr>
      </w:pPr>
      <w:r w:rsidRPr="003160AF">
        <w:rPr>
          <w:b/>
          <w:bCs/>
          <w:sz w:val="20"/>
          <w:szCs w:val="20"/>
        </w:rPr>
        <w:t>Ствол -</w:t>
      </w:r>
      <w:r w:rsidRPr="003160AF">
        <w:rPr>
          <w:sz w:val="20"/>
          <w:szCs w:val="20"/>
        </w:rPr>
        <w:t xml:space="preserve"> служит для направления пули.</w:t>
      </w:r>
    </w:p>
    <w:p w:rsidR="003160AF" w:rsidRPr="003160AF" w:rsidRDefault="003160AF" w:rsidP="003160AF">
      <w:pPr>
        <w:spacing w:line="0" w:lineRule="atLeast"/>
        <w:rPr>
          <w:noProof/>
          <w:sz w:val="20"/>
          <w:szCs w:val="20"/>
        </w:rPr>
      </w:pPr>
      <w:r w:rsidRPr="003160AF">
        <w:rPr>
          <w:b/>
          <w:i/>
          <w:sz w:val="20"/>
          <w:szCs w:val="20"/>
        </w:rPr>
        <w:t>2. Боевой патрон:</w:t>
      </w:r>
      <w:r w:rsidR="0078651D">
        <w:rPr>
          <w:b/>
          <w:i/>
          <w:sz w:val="20"/>
          <w:szCs w:val="20"/>
        </w:rPr>
        <w:t xml:space="preserve"> </w:t>
      </w:r>
      <w:r w:rsidRPr="003160AF">
        <w:rPr>
          <w:i/>
          <w:noProof/>
          <w:sz w:val="20"/>
          <w:szCs w:val="20"/>
        </w:rPr>
        <w:t>1</w:t>
      </w:r>
      <w:r w:rsidRPr="003160AF">
        <w:rPr>
          <w:noProof/>
          <w:sz w:val="20"/>
          <w:szCs w:val="20"/>
        </w:rPr>
        <w:t xml:space="preserve"> —</w:t>
      </w:r>
      <w:r w:rsidRPr="003160AF">
        <w:rPr>
          <w:sz w:val="20"/>
          <w:szCs w:val="20"/>
        </w:rPr>
        <w:t xml:space="preserve"> пуля;</w:t>
      </w:r>
      <w:r w:rsidRPr="003160AF">
        <w:rPr>
          <w:i/>
          <w:noProof/>
          <w:sz w:val="20"/>
          <w:szCs w:val="20"/>
        </w:rPr>
        <w:t>2</w:t>
      </w:r>
      <w:r w:rsidRPr="003160AF">
        <w:rPr>
          <w:noProof/>
          <w:sz w:val="20"/>
          <w:szCs w:val="20"/>
        </w:rPr>
        <w:t xml:space="preserve"> —</w:t>
      </w:r>
      <w:r w:rsidRPr="003160AF">
        <w:rPr>
          <w:sz w:val="20"/>
          <w:szCs w:val="20"/>
        </w:rPr>
        <w:t xml:space="preserve"> гиль</w:t>
      </w:r>
      <w:r w:rsidRPr="003160AF">
        <w:rPr>
          <w:sz w:val="20"/>
          <w:szCs w:val="20"/>
        </w:rPr>
        <w:softHyphen/>
        <w:t>за;</w:t>
      </w:r>
      <w:r w:rsidRPr="003160AF">
        <w:rPr>
          <w:i/>
          <w:iCs/>
          <w:noProof/>
          <w:sz w:val="20"/>
          <w:szCs w:val="20"/>
        </w:rPr>
        <w:t>3 —</w:t>
      </w:r>
      <w:r w:rsidRPr="003160AF">
        <w:rPr>
          <w:sz w:val="20"/>
          <w:szCs w:val="20"/>
        </w:rPr>
        <w:t xml:space="preserve"> пороховой заряд:</w:t>
      </w:r>
      <w:r w:rsidRPr="003160AF">
        <w:rPr>
          <w:i/>
          <w:noProof/>
          <w:sz w:val="20"/>
          <w:szCs w:val="20"/>
        </w:rPr>
        <w:t>4</w:t>
      </w:r>
      <w:r w:rsidRPr="003160AF">
        <w:rPr>
          <w:noProof/>
          <w:sz w:val="20"/>
          <w:szCs w:val="20"/>
        </w:rPr>
        <w:t xml:space="preserve"> —</w:t>
      </w:r>
      <w:r w:rsidRPr="003160AF">
        <w:rPr>
          <w:sz w:val="20"/>
          <w:szCs w:val="20"/>
        </w:rPr>
        <w:t xml:space="preserve"> кап</w:t>
      </w:r>
      <w:r w:rsidRPr="003160AF">
        <w:rPr>
          <w:sz w:val="20"/>
          <w:szCs w:val="20"/>
        </w:rPr>
        <w:softHyphen/>
        <w:t>сюль;</w:t>
      </w:r>
    </w:p>
    <w:p w:rsidR="003160AF" w:rsidRPr="003160AF" w:rsidRDefault="003160AF" w:rsidP="003160AF">
      <w:pPr>
        <w:spacing w:line="0" w:lineRule="atLeast"/>
        <w:ind w:firstLine="567"/>
        <w:rPr>
          <w:noProof/>
          <w:sz w:val="20"/>
          <w:szCs w:val="20"/>
        </w:rPr>
      </w:pPr>
      <w:r w:rsidRPr="003160AF">
        <w:rPr>
          <w:noProof/>
          <w:sz w:val="20"/>
          <w:szCs w:val="20"/>
        </w:rPr>
        <w:t xml:space="preserve">- </w:t>
      </w:r>
      <w:proofErr w:type="gramStart"/>
      <w:r w:rsidRPr="003160AF">
        <w:rPr>
          <w:sz w:val="20"/>
          <w:szCs w:val="20"/>
        </w:rPr>
        <w:t>предназначен</w:t>
      </w:r>
      <w:proofErr w:type="gramEnd"/>
      <w:r w:rsidRPr="003160AF">
        <w:rPr>
          <w:sz w:val="20"/>
          <w:szCs w:val="20"/>
        </w:rPr>
        <w:t xml:space="preserve"> для поражения живой силы противника.</w:t>
      </w:r>
    </w:p>
    <w:p w:rsidR="003160AF" w:rsidRPr="003160AF" w:rsidRDefault="003160AF" w:rsidP="003160AF">
      <w:pPr>
        <w:spacing w:line="0" w:lineRule="atLeast"/>
        <w:rPr>
          <w:b/>
          <w:i/>
          <w:sz w:val="20"/>
          <w:szCs w:val="20"/>
        </w:rPr>
      </w:pPr>
      <w:r w:rsidRPr="003160AF">
        <w:rPr>
          <w:b/>
          <w:i/>
          <w:noProof/>
          <w:sz w:val="20"/>
          <w:szCs w:val="20"/>
        </w:rPr>
        <w:t xml:space="preserve">3. </w:t>
      </w:r>
      <w:r w:rsidRPr="003160AF">
        <w:rPr>
          <w:b/>
          <w:i/>
          <w:sz w:val="20"/>
          <w:szCs w:val="20"/>
        </w:rPr>
        <w:t>Ствол со ствольной коробкой, прицельным приспособлением, прикладом и пистолетной рукояткой, газовой каморой и соединительной муфтой:</w:t>
      </w:r>
    </w:p>
    <w:p w:rsidR="003160AF" w:rsidRPr="003160AF" w:rsidRDefault="003160AF" w:rsidP="003160AF">
      <w:pPr>
        <w:spacing w:line="240" w:lineRule="atLeast"/>
        <w:ind w:firstLine="567"/>
        <w:rPr>
          <w:sz w:val="20"/>
          <w:szCs w:val="20"/>
        </w:rPr>
      </w:pPr>
      <w:r w:rsidRPr="003160AF">
        <w:rPr>
          <w:b/>
          <w:bCs/>
          <w:sz w:val="20"/>
          <w:szCs w:val="20"/>
        </w:rPr>
        <w:t>Ствол -</w:t>
      </w:r>
      <w:r w:rsidRPr="003160AF">
        <w:rPr>
          <w:sz w:val="20"/>
          <w:szCs w:val="20"/>
        </w:rPr>
        <w:t xml:space="preserve"> служит для направления пули. </w:t>
      </w:r>
    </w:p>
    <w:p w:rsidR="003160AF" w:rsidRPr="003160AF" w:rsidRDefault="003160AF" w:rsidP="003160AF">
      <w:pPr>
        <w:spacing w:line="240" w:lineRule="atLeast"/>
        <w:ind w:left="567"/>
        <w:rPr>
          <w:sz w:val="20"/>
          <w:szCs w:val="20"/>
        </w:rPr>
      </w:pPr>
      <w:r w:rsidRPr="003160AF">
        <w:rPr>
          <w:b/>
          <w:bCs/>
          <w:sz w:val="20"/>
          <w:szCs w:val="20"/>
        </w:rPr>
        <w:t>Ствольная коробка</w:t>
      </w:r>
      <w:r w:rsidRPr="003160AF">
        <w:rPr>
          <w:sz w:val="20"/>
          <w:szCs w:val="20"/>
        </w:rPr>
        <w:t xml:space="preserve"> -  служит для соединения частей и механизмов автомата.</w:t>
      </w:r>
    </w:p>
    <w:p w:rsidR="003160AF" w:rsidRPr="003160AF" w:rsidRDefault="003160AF" w:rsidP="003160AF">
      <w:pPr>
        <w:spacing w:line="240" w:lineRule="atLeast"/>
        <w:ind w:left="567"/>
        <w:rPr>
          <w:sz w:val="20"/>
          <w:szCs w:val="20"/>
        </w:rPr>
      </w:pPr>
      <w:r w:rsidRPr="003160AF">
        <w:rPr>
          <w:b/>
          <w:bCs/>
          <w:sz w:val="20"/>
          <w:szCs w:val="20"/>
        </w:rPr>
        <w:t>Прицельное приспособление</w:t>
      </w:r>
      <w:r w:rsidRPr="003160AF">
        <w:rPr>
          <w:sz w:val="20"/>
          <w:szCs w:val="20"/>
        </w:rPr>
        <w:t xml:space="preserve"> - служит для наводки автомата по целям на различные дальности. Оно состоит из прицела и мушки.</w:t>
      </w:r>
    </w:p>
    <w:p w:rsidR="003160AF" w:rsidRPr="003160AF" w:rsidRDefault="003160AF" w:rsidP="003160AF">
      <w:pPr>
        <w:spacing w:line="240" w:lineRule="atLeast"/>
        <w:ind w:firstLine="567"/>
        <w:rPr>
          <w:b/>
          <w:bCs/>
          <w:sz w:val="20"/>
          <w:szCs w:val="20"/>
        </w:rPr>
      </w:pPr>
      <w:r w:rsidRPr="003160AF">
        <w:rPr>
          <w:b/>
          <w:bCs/>
          <w:sz w:val="20"/>
          <w:szCs w:val="20"/>
        </w:rPr>
        <w:t xml:space="preserve">Газовая камора - </w:t>
      </w:r>
      <w:r w:rsidRPr="003160AF">
        <w:rPr>
          <w:sz w:val="20"/>
          <w:szCs w:val="20"/>
        </w:rPr>
        <w:t>служит для направления пороховых газов из канала ствола на  газовый поршень затворной рамы.</w:t>
      </w:r>
    </w:p>
    <w:p w:rsidR="003160AF" w:rsidRPr="003160AF" w:rsidRDefault="003160AF" w:rsidP="003160AF">
      <w:pPr>
        <w:spacing w:line="240" w:lineRule="atLeast"/>
        <w:ind w:firstLine="567"/>
        <w:rPr>
          <w:sz w:val="20"/>
          <w:szCs w:val="20"/>
        </w:rPr>
      </w:pPr>
      <w:r w:rsidRPr="003160AF">
        <w:rPr>
          <w:b/>
          <w:bCs/>
          <w:sz w:val="20"/>
          <w:szCs w:val="20"/>
        </w:rPr>
        <w:t>Соединительная муфта</w:t>
      </w:r>
      <w:r w:rsidRPr="003160AF">
        <w:rPr>
          <w:sz w:val="20"/>
          <w:szCs w:val="20"/>
        </w:rPr>
        <w:t xml:space="preserve"> - служит для присоединения цевья к автомату.</w:t>
      </w:r>
    </w:p>
    <w:p w:rsidR="003160AF" w:rsidRPr="003160AF" w:rsidRDefault="003160AF" w:rsidP="003160AF">
      <w:pPr>
        <w:spacing w:line="240" w:lineRule="atLeast"/>
        <w:rPr>
          <w:b/>
          <w:i/>
          <w:sz w:val="20"/>
          <w:szCs w:val="20"/>
        </w:rPr>
      </w:pPr>
      <w:r w:rsidRPr="003160AF">
        <w:rPr>
          <w:b/>
          <w:i/>
          <w:sz w:val="20"/>
          <w:szCs w:val="20"/>
        </w:rPr>
        <w:t>4. Шомпол</w:t>
      </w:r>
      <w:r w:rsidR="0078651D">
        <w:rPr>
          <w:b/>
          <w:i/>
          <w:sz w:val="20"/>
          <w:szCs w:val="20"/>
        </w:rPr>
        <w:t xml:space="preserve"> </w:t>
      </w:r>
      <w:r w:rsidRPr="003160AF">
        <w:rPr>
          <w:sz w:val="20"/>
          <w:szCs w:val="20"/>
        </w:rPr>
        <w:t>-  служит для  чистки ствола автомата.</w:t>
      </w:r>
    </w:p>
    <w:p w:rsidR="003160AF" w:rsidRPr="003160AF" w:rsidRDefault="003160AF" w:rsidP="003160AF">
      <w:pPr>
        <w:spacing w:line="0" w:lineRule="atLeast"/>
        <w:rPr>
          <w:sz w:val="20"/>
          <w:szCs w:val="20"/>
        </w:rPr>
      </w:pPr>
      <w:r w:rsidRPr="003160AF">
        <w:rPr>
          <w:b/>
          <w:i/>
          <w:sz w:val="20"/>
          <w:szCs w:val="20"/>
        </w:rPr>
        <w:t>5. Крышка ствольной коробки</w:t>
      </w:r>
      <w:r w:rsidR="0078651D">
        <w:rPr>
          <w:b/>
          <w:i/>
          <w:sz w:val="20"/>
          <w:szCs w:val="20"/>
        </w:rPr>
        <w:t xml:space="preserve"> </w:t>
      </w:r>
      <w:proofErr w:type="gramStart"/>
      <w:r w:rsidRPr="003160AF">
        <w:rPr>
          <w:sz w:val="20"/>
          <w:szCs w:val="20"/>
        </w:rPr>
        <w:t>-п</w:t>
      </w:r>
      <w:proofErr w:type="gramEnd"/>
      <w:r w:rsidRPr="003160AF">
        <w:rPr>
          <w:sz w:val="20"/>
          <w:szCs w:val="20"/>
        </w:rPr>
        <w:t xml:space="preserve">редохраняет от загрязнения частей и механизмов, помещенные в ствольной коробке. </w:t>
      </w:r>
    </w:p>
    <w:p w:rsidR="003160AF" w:rsidRPr="003160AF" w:rsidRDefault="003160AF" w:rsidP="003160AF">
      <w:pPr>
        <w:spacing w:line="0" w:lineRule="atLeast"/>
        <w:rPr>
          <w:sz w:val="20"/>
          <w:szCs w:val="20"/>
        </w:rPr>
      </w:pPr>
      <w:r w:rsidRPr="003160AF">
        <w:rPr>
          <w:b/>
          <w:i/>
          <w:sz w:val="20"/>
          <w:szCs w:val="20"/>
        </w:rPr>
        <w:t>6. Затворная рама с газовым поршнем</w:t>
      </w:r>
      <w:r w:rsidR="0078651D">
        <w:rPr>
          <w:b/>
          <w:i/>
          <w:sz w:val="20"/>
          <w:szCs w:val="20"/>
        </w:rPr>
        <w:t xml:space="preserve"> </w:t>
      </w:r>
      <w:r w:rsidRPr="003160AF">
        <w:rPr>
          <w:sz w:val="20"/>
          <w:szCs w:val="20"/>
        </w:rPr>
        <w:t>-</w:t>
      </w:r>
      <w:r w:rsidR="0078651D">
        <w:rPr>
          <w:sz w:val="20"/>
          <w:szCs w:val="20"/>
        </w:rPr>
        <w:t xml:space="preserve"> </w:t>
      </w:r>
      <w:r w:rsidRPr="003160AF">
        <w:rPr>
          <w:sz w:val="20"/>
          <w:szCs w:val="20"/>
        </w:rPr>
        <w:t>служит для приведения в действие затвора и ударно-спускового механизма.</w:t>
      </w:r>
    </w:p>
    <w:p w:rsidR="003160AF" w:rsidRPr="003160AF" w:rsidRDefault="003160AF" w:rsidP="003160AF">
      <w:pPr>
        <w:spacing w:line="0" w:lineRule="atLeast"/>
        <w:rPr>
          <w:b/>
          <w:i/>
          <w:sz w:val="20"/>
          <w:szCs w:val="20"/>
        </w:rPr>
      </w:pPr>
      <w:r w:rsidRPr="003160AF">
        <w:rPr>
          <w:b/>
          <w:i/>
          <w:sz w:val="20"/>
          <w:szCs w:val="20"/>
        </w:rPr>
        <w:t>7. Магази</w:t>
      </w:r>
      <w:proofErr w:type="gramStart"/>
      <w:r w:rsidRPr="003160AF">
        <w:rPr>
          <w:b/>
          <w:i/>
          <w:sz w:val="20"/>
          <w:szCs w:val="20"/>
        </w:rPr>
        <w:t>н</w:t>
      </w:r>
      <w:r w:rsidRPr="003160AF">
        <w:rPr>
          <w:sz w:val="20"/>
          <w:szCs w:val="20"/>
        </w:rPr>
        <w:t>-</w:t>
      </w:r>
      <w:proofErr w:type="gramEnd"/>
      <w:r w:rsidRPr="003160AF">
        <w:rPr>
          <w:sz w:val="20"/>
          <w:szCs w:val="20"/>
        </w:rPr>
        <w:t xml:space="preserve"> служит для помещения патронов и подачи их в ствольную коробку.</w:t>
      </w:r>
    </w:p>
    <w:p w:rsidR="003160AF" w:rsidRPr="003160AF" w:rsidRDefault="003160AF" w:rsidP="003160AF">
      <w:pPr>
        <w:rPr>
          <w:sz w:val="20"/>
          <w:szCs w:val="20"/>
        </w:rPr>
      </w:pPr>
      <w:r w:rsidRPr="003160AF">
        <w:rPr>
          <w:b/>
          <w:i/>
          <w:sz w:val="20"/>
          <w:szCs w:val="20"/>
        </w:rPr>
        <w:t>8. Ударно-спусковой механизм</w:t>
      </w:r>
      <w:r w:rsidRPr="003160AF">
        <w:rPr>
          <w:sz w:val="20"/>
          <w:szCs w:val="20"/>
        </w:rPr>
        <w:t xml:space="preserve"> состоит из:   а – курка, </w:t>
      </w:r>
      <w:proofErr w:type="gramStart"/>
      <w:r w:rsidRPr="003160AF">
        <w:rPr>
          <w:sz w:val="20"/>
          <w:szCs w:val="20"/>
        </w:rPr>
        <w:t>б</w:t>
      </w:r>
      <w:proofErr w:type="gramEnd"/>
      <w:r w:rsidRPr="003160AF">
        <w:rPr>
          <w:sz w:val="20"/>
          <w:szCs w:val="20"/>
        </w:rPr>
        <w:t xml:space="preserve"> -  боевая пружина,  в - спусковой крюч</w:t>
      </w:r>
      <w:r w:rsidR="0078651D">
        <w:rPr>
          <w:sz w:val="20"/>
          <w:szCs w:val="20"/>
        </w:rPr>
        <w:t>о</w:t>
      </w:r>
      <w:r w:rsidRPr="003160AF">
        <w:rPr>
          <w:sz w:val="20"/>
          <w:szCs w:val="20"/>
        </w:rPr>
        <w:t>к;</w:t>
      </w:r>
    </w:p>
    <w:p w:rsidR="003160AF" w:rsidRPr="003160AF" w:rsidRDefault="003160AF" w:rsidP="003160AF">
      <w:pPr>
        <w:rPr>
          <w:sz w:val="20"/>
          <w:szCs w:val="20"/>
        </w:rPr>
      </w:pPr>
      <w:r w:rsidRPr="003160AF">
        <w:rPr>
          <w:sz w:val="20"/>
          <w:szCs w:val="20"/>
        </w:rPr>
        <w:t>- служит для спуска курка с боевого взвода, нанесения удара по ударнику,   обеспечения      ведения автоматического  или  одиночного огня, и постановки   автомата  на предохранитель (ударно-спусковой механизм помещается в ствольной коробке, а курок с боевой пружиной служит для нанесения удара по ударнику).</w:t>
      </w:r>
    </w:p>
    <w:p w:rsidR="003160AF" w:rsidRPr="003160AF" w:rsidRDefault="003160AF" w:rsidP="003160AF">
      <w:pPr>
        <w:spacing w:line="0" w:lineRule="atLeast"/>
        <w:rPr>
          <w:b/>
          <w:sz w:val="20"/>
          <w:szCs w:val="20"/>
        </w:rPr>
      </w:pPr>
      <w:r w:rsidRPr="003160AF">
        <w:rPr>
          <w:b/>
          <w:sz w:val="20"/>
          <w:szCs w:val="20"/>
        </w:rPr>
        <w:t>9. Затвор</w:t>
      </w:r>
      <w:r w:rsidR="0078651D">
        <w:rPr>
          <w:b/>
          <w:sz w:val="20"/>
          <w:szCs w:val="20"/>
        </w:rPr>
        <w:t xml:space="preserve"> </w:t>
      </w:r>
      <w:r w:rsidRPr="003160AF">
        <w:rPr>
          <w:sz w:val="20"/>
          <w:szCs w:val="20"/>
        </w:rPr>
        <w:t>состоит из:  а – остова; б – ударник; в – выбрасыватель;</w:t>
      </w:r>
    </w:p>
    <w:p w:rsidR="003160AF" w:rsidRPr="003160AF" w:rsidRDefault="003160AF" w:rsidP="0078651D">
      <w:pPr>
        <w:spacing w:line="0" w:lineRule="atLeast"/>
        <w:rPr>
          <w:sz w:val="20"/>
          <w:szCs w:val="20"/>
        </w:rPr>
      </w:pPr>
      <w:r w:rsidRPr="003160AF">
        <w:rPr>
          <w:sz w:val="20"/>
          <w:szCs w:val="20"/>
        </w:rPr>
        <w:t xml:space="preserve">- служит для досылания патрона в патронник, закрывания канала ствола, разбивания капсюля и извлечения гильзы. </w:t>
      </w:r>
    </w:p>
    <w:p w:rsidR="003160AF" w:rsidRPr="003160AF" w:rsidRDefault="003160AF" w:rsidP="003160AF">
      <w:pPr>
        <w:spacing w:line="0" w:lineRule="atLeast"/>
        <w:rPr>
          <w:sz w:val="20"/>
          <w:szCs w:val="20"/>
        </w:rPr>
      </w:pPr>
      <w:r w:rsidRPr="003160AF">
        <w:rPr>
          <w:b/>
          <w:sz w:val="20"/>
          <w:szCs w:val="20"/>
        </w:rPr>
        <w:t xml:space="preserve">10. </w:t>
      </w:r>
      <w:r w:rsidRPr="003160AF">
        <w:rPr>
          <w:b/>
          <w:bCs/>
          <w:sz w:val="20"/>
          <w:szCs w:val="20"/>
        </w:rPr>
        <w:t xml:space="preserve"> Возвратный механизм</w:t>
      </w:r>
      <w:r w:rsidRPr="003160AF">
        <w:rPr>
          <w:sz w:val="20"/>
          <w:szCs w:val="20"/>
        </w:rPr>
        <w:t xml:space="preserve"> -</w:t>
      </w:r>
      <w:r w:rsidR="00341BB5">
        <w:rPr>
          <w:sz w:val="20"/>
          <w:szCs w:val="20"/>
        </w:rPr>
        <w:t xml:space="preserve"> </w:t>
      </w:r>
      <w:r w:rsidRPr="003160AF">
        <w:rPr>
          <w:sz w:val="20"/>
          <w:szCs w:val="20"/>
        </w:rPr>
        <w:t>служит для возвращения затворной рамы с затвором в переднее положение.</w:t>
      </w:r>
    </w:p>
    <w:p w:rsidR="003160AF" w:rsidRPr="003160AF" w:rsidRDefault="003160AF" w:rsidP="003160AF">
      <w:pPr>
        <w:spacing w:line="0" w:lineRule="atLeast"/>
        <w:rPr>
          <w:b/>
          <w:sz w:val="20"/>
          <w:szCs w:val="20"/>
        </w:rPr>
      </w:pPr>
      <w:r w:rsidRPr="003160AF">
        <w:rPr>
          <w:b/>
          <w:sz w:val="20"/>
          <w:szCs w:val="20"/>
        </w:rPr>
        <w:t>11. Газовая трубка со ствольной накладкой:</w:t>
      </w:r>
    </w:p>
    <w:p w:rsidR="003160AF" w:rsidRPr="003160AF" w:rsidRDefault="003160AF" w:rsidP="003160AF">
      <w:pPr>
        <w:spacing w:line="0" w:lineRule="atLeast"/>
        <w:ind w:firstLine="567"/>
        <w:rPr>
          <w:sz w:val="20"/>
          <w:szCs w:val="20"/>
        </w:rPr>
      </w:pPr>
      <w:r w:rsidRPr="003160AF">
        <w:rPr>
          <w:b/>
          <w:sz w:val="20"/>
          <w:szCs w:val="20"/>
        </w:rPr>
        <w:t>Газовая трубка</w:t>
      </w:r>
      <w:r w:rsidRPr="003160AF">
        <w:rPr>
          <w:sz w:val="20"/>
          <w:szCs w:val="20"/>
        </w:rPr>
        <w:t xml:space="preserve"> - служит для направления движения газового поршня.</w:t>
      </w:r>
    </w:p>
    <w:p w:rsidR="003160AF" w:rsidRPr="003160AF" w:rsidRDefault="003160AF" w:rsidP="003160AF">
      <w:pPr>
        <w:spacing w:line="0" w:lineRule="atLeast"/>
        <w:ind w:firstLine="567"/>
        <w:rPr>
          <w:sz w:val="20"/>
          <w:szCs w:val="20"/>
        </w:rPr>
      </w:pPr>
      <w:r w:rsidRPr="003160AF">
        <w:rPr>
          <w:b/>
          <w:sz w:val="20"/>
          <w:szCs w:val="20"/>
        </w:rPr>
        <w:t>Ствольная накладка</w:t>
      </w:r>
      <w:r w:rsidRPr="003160AF">
        <w:rPr>
          <w:sz w:val="20"/>
          <w:szCs w:val="20"/>
        </w:rPr>
        <w:t xml:space="preserve"> -  служит   для предохранения  рук  от ожогов при стрельбе. </w:t>
      </w:r>
    </w:p>
    <w:p w:rsidR="003160AF" w:rsidRPr="003160AF" w:rsidRDefault="003160AF" w:rsidP="003160AF">
      <w:pPr>
        <w:spacing w:line="0" w:lineRule="atLeast"/>
        <w:rPr>
          <w:sz w:val="20"/>
          <w:szCs w:val="20"/>
        </w:rPr>
      </w:pPr>
      <w:r w:rsidRPr="003160AF">
        <w:rPr>
          <w:b/>
          <w:sz w:val="20"/>
          <w:szCs w:val="20"/>
        </w:rPr>
        <w:t xml:space="preserve">12. </w:t>
      </w:r>
      <w:r w:rsidRPr="003160AF">
        <w:rPr>
          <w:b/>
          <w:bCs/>
          <w:sz w:val="20"/>
          <w:szCs w:val="20"/>
        </w:rPr>
        <w:t>Цевье</w:t>
      </w:r>
      <w:r w:rsidRPr="003160AF">
        <w:rPr>
          <w:sz w:val="20"/>
          <w:szCs w:val="20"/>
        </w:rPr>
        <w:t xml:space="preserve"> - служит для удобства при стрельбе и для предохранения рук  от ожогов.</w:t>
      </w:r>
    </w:p>
    <w:p w:rsidR="003160AF" w:rsidRPr="003160AF" w:rsidRDefault="003160AF" w:rsidP="003160AF">
      <w:pPr>
        <w:spacing w:line="0" w:lineRule="atLeast"/>
        <w:rPr>
          <w:sz w:val="20"/>
          <w:szCs w:val="20"/>
        </w:rPr>
      </w:pPr>
      <w:r w:rsidRPr="003160AF">
        <w:rPr>
          <w:b/>
          <w:sz w:val="20"/>
          <w:szCs w:val="20"/>
        </w:rPr>
        <w:t>13. Штык – нож</w:t>
      </w:r>
      <w:r w:rsidRPr="003160AF">
        <w:rPr>
          <w:sz w:val="20"/>
          <w:szCs w:val="20"/>
        </w:rPr>
        <w:t xml:space="preserve"> – служит для уничтожения живой силы противника в РБ и повреждения   инженерных сооружений.</w:t>
      </w:r>
    </w:p>
    <w:p w:rsidR="003160AF" w:rsidRPr="003160AF" w:rsidRDefault="003160AF" w:rsidP="003160AF">
      <w:pPr>
        <w:spacing w:line="0" w:lineRule="atLeast"/>
        <w:rPr>
          <w:sz w:val="20"/>
          <w:szCs w:val="20"/>
        </w:rPr>
      </w:pPr>
      <w:r w:rsidRPr="003160AF">
        <w:rPr>
          <w:b/>
          <w:sz w:val="20"/>
          <w:szCs w:val="20"/>
        </w:rPr>
        <w:t xml:space="preserve">14. </w:t>
      </w:r>
      <w:r w:rsidRPr="003160AF">
        <w:rPr>
          <w:b/>
          <w:bCs/>
          <w:sz w:val="20"/>
          <w:szCs w:val="20"/>
        </w:rPr>
        <w:t>Дульный тормоз-компенсато</w:t>
      </w:r>
      <w:proofErr w:type="gramStart"/>
      <w:r w:rsidRPr="003160AF">
        <w:rPr>
          <w:b/>
          <w:bCs/>
          <w:sz w:val="20"/>
          <w:szCs w:val="20"/>
        </w:rPr>
        <w:t>р</w:t>
      </w:r>
      <w:r w:rsidRPr="003160AF">
        <w:rPr>
          <w:bCs/>
          <w:sz w:val="20"/>
          <w:szCs w:val="20"/>
        </w:rPr>
        <w:t>-</w:t>
      </w:r>
      <w:proofErr w:type="gramEnd"/>
      <w:r w:rsidRPr="003160AF">
        <w:rPr>
          <w:bCs/>
          <w:sz w:val="20"/>
          <w:szCs w:val="20"/>
        </w:rPr>
        <w:t xml:space="preserve"> </w:t>
      </w:r>
      <w:r w:rsidRPr="003160AF">
        <w:rPr>
          <w:sz w:val="20"/>
          <w:szCs w:val="20"/>
        </w:rPr>
        <w:t>служит для повышения кучности  и уменьшения энергии отдачи.</w:t>
      </w:r>
    </w:p>
    <w:p w:rsidR="003160AF" w:rsidRPr="003160AF" w:rsidRDefault="003160AF" w:rsidP="003160AF">
      <w:pPr>
        <w:spacing w:line="0" w:lineRule="atLeast"/>
        <w:rPr>
          <w:sz w:val="20"/>
          <w:szCs w:val="20"/>
        </w:rPr>
      </w:pPr>
      <w:r w:rsidRPr="003160AF">
        <w:rPr>
          <w:b/>
          <w:sz w:val="20"/>
          <w:szCs w:val="20"/>
        </w:rPr>
        <w:t>15. Ножны</w:t>
      </w:r>
      <w:r w:rsidRPr="003160AF">
        <w:rPr>
          <w:sz w:val="20"/>
          <w:szCs w:val="20"/>
        </w:rPr>
        <w:t xml:space="preserve"> -  служит для хранения и транспортировки </w:t>
      </w:r>
      <w:proofErr w:type="gramStart"/>
      <w:r w:rsidRPr="003160AF">
        <w:rPr>
          <w:sz w:val="20"/>
          <w:szCs w:val="20"/>
        </w:rPr>
        <w:t>штык-ножа</w:t>
      </w:r>
      <w:proofErr w:type="gramEnd"/>
      <w:r w:rsidRPr="003160AF">
        <w:rPr>
          <w:sz w:val="20"/>
          <w:szCs w:val="20"/>
        </w:rPr>
        <w:t xml:space="preserve"> и  для повреждения   инженерных сооружений.</w:t>
      </w:r>
    </w:p>
    <w:p w:rsidR="003160AF" w:rsidRPr="003160AF" w:rsidRDefault="003160AF" w:rsidP="003160AF">
      <w:pPr>
        <w:shd w:val="clear" w:color="auto" w:fill="FFFFFF"/>
        <w:spacing w:line="0" w:lineRule="atLeast"/>
        <w:rPr>
          <w:sz w:val="20"/>
          <w:szCs w:val="20"/>
        </w:rPr>
      </w:pPr>
      <w:r w:rsidRPr="003160AF">
        <w:rPr>
          <w:b/>
          <w:sz w:val="20"/>
          <w:szCs w:val="20"/>
        </w:rPr>
        <w:t>16. Пенал с принадлежностью</w:t>
      </w:r>
      <w:r w:rsidRPr="003160AF">
        <w:rPr>
          <w:sz w:val="20"/>
          <w:szCs w:val="20"/>
        </w:rPr>
        <w:t xml:space="preserve"> -  служит для разборки, сборки,  чистки, смазки автомата. </w:t>
      </w:r>
      <w:proofErr w:type="gramStart"/>
      <w:r w:rsidRPr="003160AF">
        <w:rPr>
          <w:sz w:val="20"/>
          <w:szCs w:val="20"/>
        </w:rPr>
        <w:t>К принадлежности относятся: шомпол, протирка, ершик, отвертка, выколотка, пенал, масленка, обоймы и переходник.</w:t>
      </w:r>
      <w:proofErr w:type="gramEnd"/>
    </w:p>
    <w:p w:rsidR="003160AF" w:rsidRPr="003160AF" w:rsidRDefault="003160AF" w:rsidP="003160AF">
      <w:pPr>
        <w:shd w:val="clear" w:color="auto" w:fill="FFFFFF"/>
        <w:spacing w:line="0" w:lineRule="atLeast"/>
        <w:rPr>
          <w:sz w:val="20"/>
          <w:szCs w:val="20"/>
        </w:rPr>
      </w:pPr>
      <w:r w:rsidRPr="003160AF">
        <w:rPr>
          <w:b/>
          <w:sz w:val="20"/>
          <w:szCs w:val="20"/>
        </w:rPr>
        <w:t>17. Маслёнка</w:t>
      </w:r>
      <w:r w:rsidRPr="003160AF">
        <w:rPr>
          <w:sz w:val="20"/>
          <w:szCs w:val="20"/>
        </w:rPr>
        <w:t xml:space="preserve"> – служит для хранения и транспортировки оружейного масла предназначенного для смазки автомата.</w:t>
      </w:r>
    </w:p>
    <w:p w:rsidR="003160AF" w:rsidRPr="003160AF" w:rsidRDefault="003160AF" w:rsidP="003160AF">
      <w:pPr>
        <w:shd w:val="clear" w:color="auto" w:fill="FFFFFF"/>
        <w:spacing w:line="0" w:lineRule="atLeast"/>
        <w:rPr>
          <w:sz w:val="20"/>
          <w:szCs w:val="20"/>
        </w:rPr>
      </w:pPr>
      <w:r w:rsidRPr="003160AF">
        <w:rPr>
          <w:b/>
          <w:sz w:val="20"/>
          <w:szCs w:val="20"/>
        </w:rPr>
        <w:t>18. Ремень</w:t>
      </w:r>
      <w:r w:rsidRPr="003160AF">
        <w:rPr>
          <w:sz w:val="20"/>
          <w:szCs w:val="20"/>
        </w:rPr>
        <w:t xml:space="preserve"> – служит для удобства в переноски оружия</w:t>
      </w:r>
    </w:p>
    <w:p w:rsidR="003160AF" w:rsidRPr="003160AF" w:rsidRDefault="003160AF" w:rsidP="003160AF">
      <w:pPr>
        <w:spacing w:line="0" w:lineRule="atLeast"/>
        <w:rPr>
          <w:b/>
          <w:bCs/>
          <w:sz w:val="20"/>
          <w:szCs w:val="20"/>
        </w:rPr>
      </w:pPr>
      <w:r w:rsidRPr="003160AF">
        <w:rPr>
          <w:b/>
          <w:sz w:val="20"/>
          <w:szCs w:val="20"/>
        </w:rPr>
        <w:t xml:space="preserve">19. </w:t>
      </w:r>
      <w:r w:rsidRPr="003160AF">
        <w:rPr>
          <w:b/>
          <w:bCs/>
          <w:sz w:val="20"/>
          <w:szCs w:val="20"/>
        </w:rPr>
        <w:t>Прицел</w:t>
      </w:r>
      <w:r>
        <w:rPr>
          <w:b/>
          <w:bCs/>
          <w:sz w:val="20"/>
          <w:szCs w:val="20"/>
        </w:rPr>
        <w:t xml:space="preserve"> </w:t>
      </w:r>
      <w:r w:rsidRPr="003160AF">
        <w:rPr>
          <w:sz w:val="20"/>
          <w:szCs w:val="20"/>
        </w:rPr>
        <w:t xml:space="preserve">состоит из:   </w:t>
      </w:r>
      <w:r w:rsidRPr="003160AF">
        <w:rPr>
          <w:bCs/>
          <w:sz w:val="20"/>
          <w:szCs w:val="20"/>
        </w:rPr>
        <w:t>1 – колодка прицела; 3 – прицельная планка;</w:t>
      </w:r>
      <w:r w:rsidR="00D8135B">
        <w:rPr>
          <w:bCs/>
          <w:sz w:val="20"/>
          <w:szCs w:val="20"/>
        </w:rPr>
        <w:t xml:space="preserve"> </w:t>
      </w:r>
      <w:r w:rsidRPr="003160AF">
        <w:rPr>
          <w:bCs/>
          <w:sz w:val="20"/>
          <w:szCs w:val="20"/>
        </w:rPr>
        <w:t>4 – хомутик; 6 – защёлка хомутика;</w:t>
      </w:r>
    </w:p>
    <w:p w:rsidR="003160AF" w:rsidRPr="003160AF" w:rsidRDefault="003160AF" w:rsidP="003160AF">
      <w:pPr>
        <w:spacing w:line="0" w:lineRule="atLeast"/>
        <w:ind w:firstLine="567"/>
        <w:rPr>
          <w:sz w:val="20"/>
          <w:szCs w:val="20"/>
        </w:rPr>
      </w:pPr>
      <w:r w:rsidRPr="003160AF">
        <w:rPr>
          <w:sz w:val="20"/>
          <w:szCs w:val="20"/>
        </w:rPr>
        <w:t xml:space="preserve"> - служит </w:t>
      </w:r>
      <w:proofErr w:type="gramStart"/>
      <w:r w:rsidRPr="003160AF">
        <w:rPr>
          <w:sz w:val="20"/>
          <w:szCs w:val="20"/>
        </w:rPr>
        <w:t>для наводки автомата при стрельбе по целям на различные дальности с помощью</w:t>
      </w:r>
      <w:proofErr w:type="gramEnd"/>
      <w:r w:rsidRPr="003160AF">
        <w:rPr>
          <w:sz w:val="20"/>
          <w:szCs w:val="20"/>
        </w:rPr>
        <w:t xml:space="preserve"> мушки.</w:t>
      </w:r>
    </w:p>
    <w:p w:rsidR="003160AF" w:rsidRPr="003160AF" w:rsidRDefault="003160AF" w:rsidP="003160AF">
      <w:pPr>
        <w:spacing w:line="240" w:lineRule="atLeast"/>
        <w:rPr>
          <w:sz w:val="20"/>
          <w:szCs w:val="20"/>
        </w:rPr>
      </w:pPr>
      <w:r w:rsidRPr="003160AF">
        <w:rPr>
          <w:b/>
          <w:sz w:val="20"/>
          <w:szCs w:val="20"/>
        </w:rPr>
        <w:t xml:space="preserve">20. </w:t>
      </w:r>
      <w:r w:rsidRPr="003160AF">
        <w:rPr>
          <w:b/>
          <w:bCs/>
          <w:sz w:val="20"/>
          <w:szCs w:val="20"/>
        </w:rPr>
        <w:t xml:space="preserve"> Ствольная коробка</w:t>
      </w:r>
      <w:r w:rsidRPr="003160AF">
        <w:rPr>
          <w:sz w:val="20"/>
          <w:szCs w:val="20"/>
        </w:rPr>
        <w:t xml:space="preserve"> -  служит для соединения частей и механизмов автомата.</w:t>
      </w:r>
    </w:p>
    <w:p w:rsidR="003160AF" w:rsidRPr="00EF0BBF" w:rsidRDefault="003160AF" w:rsidP="003160AF">
      <w:pPr>
        <w:spacing w:line="0" w:lineRule="atLeast"/>
        <w:jc w:val="center"/>
        <w:rPr>
          <w:b/>
          <w:bCs/>
          <w:i/>
          <w:iCs/>
          <w:sz w:val="16"/>
          <w:szCs w:val="16"/>
        </w:rPr>
      </w:pPr>
    </w:p>
    <w:p w:rsidR="00B92407" w:rsidRPr="008F656A" w:rsidRDefault="00FE4465" w:rsidP="00FE4465">
      <w:pPr>
        <w:ind w:firstLine="708"/>
        <w:jc w:val="both"/>
        <w:rPr>
          <w:sz w:val="20"/>
          <w:szCs w:val="20"/>
        </w:rPr>
      </w:pPr>
      <w:r>
        <w:rPr>
          <w:sz w:val="20"/>
          <w:szCs w:val="20"/>
        </w:rPr>
        <w:t xml:space="preserve">За каждый </w:t>
      </w:r>
      <w:r w:rsidR="00B92407" w:rsidRPr="008F656A">
        <w:rPr>
          <w:sz w:val="20"/>
          <w:szCs w:val="20"/>
        </w:rPr>
        <w:t>правильный ответ участник команд</w:t>
      </w:r>
      <w:r w:rsidR="0056087D" w:rsidRPr="008F656A">
        <w:rPr>
          <w:sz w:val="20"/>
          <w:szCs w:val="20"/>
        </w:rPr>
        <w:t>ы</w:t>
      </w:r>
      <w:r w:rsidR="00B92407" w:rsidRPr="008F656A">
        <w:rPr>
          <w:sz w:val="20"/>
          <w:szCs w:val="20"/>
        </w:rPr>
        <w:t xml:space="preserve"> получает</w:t>
      </w:r>
      <w:r>
        <w:rPr>
          <w:sz w:val="20"/>
          <w:szCs w:val="20"/>
        </w:rPr>
        <w:t xml:space="preserve"> - </w:t>
      </w:r>
      <w:r w:rsidR="00B92407" w:rsidRPr="008F656A">
        <w:rPr>
          <w:sz w:val="20"/>
          <w:szCs w:val="20"/>
        </w:rPr>
        <w:t xml:space="preserve">2 </w:t>
      </w:r>
      <w:r>
        <w:rPr>
          <w:sz w:val="20"/>
          <w:szCs w:val="20"/>
        </w:rPr>
        <w:t>балла</w:t>
      </w:r>
      <w:r w:rsidR="00AA2ECE">
        <w:rPr>
          <w:sz w:val="20"/>
          <w:szCs w:val="20"/>
        </w:rPr>
        <w:t>, за неполный ответ</w:t>
      </w:r>
      <w:r>
        <w:rPr>
          <w:sz w:val="20"/>
          <w:szCs w:val="20"/>
        </w:rPr>
        <w:t xml:space="preserve"> -</w:t>
      </w:r>
      <w:r w:rsidR="00AA2ECE">
        <w:rPr>
          <w:sz w:val="20"/>
          <w:szCs w:val="20"/>
        </w:rPr>
        <w:t xml:space="preserve"> 1 </w:t>
      </w:r>
      <w:r>
        <w:rPr>
          <w:sz w:val="20"/>
          <w:szCs w:val="20"/>
        </w:rPr>
        <w:t>балл, а за неправильный ответ – 0 баллов</w:t>
      </w:r>
      <w:r w:rsidR="00B92407" w:rsidRPr="008F656A">
        <w:rPr>
          <w:sz w:val="20"/>
          <w:szCs w:val="20"/>
        </w:rPr>
        <w:t xml:space="preserve">. </w:t>
      </w:r>
    </w:p>
    <w:p w:rsidR="00B92407" w:rsidRPr="008F656A" w:rsidRDefault="00B92407" w:rsidP="00B92407">
      <w:pPr>
        <w:jc w:val="both"/>
        <w:rPr>
          <w:sz w:val="20"/>
          <w:szCs w:val="20"/>
        </w:rPr>
      </w:pPr>
      <w:r w:rsidRPr="008F656A">
        <w:rPr>
          <w:sz w:val="20"/>
          <w:szCs w:val="20"/>
        </w:rPr>
        <w:tab/>
        <w:t xml:space="preserve">Победу в конкурсе одерживает команда, у которой по сумме </w:t>
      </w:r>
      <w:r w:rsidR="00FE4465">
        <w:rPr>
          <w:sz w:val="20"/>
          <w:szCs w:val="20"/>
        </w:rPr>
        <w:t>первого и второго</w:t>
      </w:r>
      <w:r w:rsidRPr="008F656A">
        <w:rPr>
          <w:sz w:val="20"/>
          <w:szCs w:val="20"/>
        </w:rPr>
        <w:t xml:space="preserve"> этап</w:t>
      </w:r>
      <w:r w:rsidR="00FE4465">
        <w:rPr>
          <w:sz w:val="20"/>
          <w:szCs w:val="20"/>
        </w:rPr>
        <w:t>а</w:t>
      </w:r>
      <w:r w:rsidRPr="008F656A">
        <w:rPr>
          <w:sz w:val="20"/>
          <w:szCs w:val="20"/>
        </w:rPr>
        <w:t xml:space="preserve"> конкурса оказалось минимальное время</w:t>
      </w:r>
      <w:r w:rsidR="00FE4465">
        <w:rPr>
          <w:sz w:val="20"/>
          <w:szCs w:val="20"/>
        </w:rPr>
        <w:t>, в третьем этапе по сумме максимального количества баллов</w:t>
      </w:r>
      <w:r w:rsidRPr="008F656A">
        <w:rPr>
          <w:sz w:val="20"/>
          <w:szCs w:val="20"/>
        </w:rPr>
        <w:t>.</w:t>
      </w:r>
    </w:p>
    <w:p w:rsidR="00B92407" w:rsidRPr="00A441FF" w:rsidRDefault="00B92407" w:rsidP="00B92407">
      <w:pPr>
        <w:jc w:val="both"/>
        <w:rPr>
          <w:sz w:val="10"/>
          <w:szCs w:val="10"/>
        </w:rPr>
      </w:pPr>
    </w:p>
    <w:p w:rsidR="00CE1560" w:rsidRPr="00F21579" w:rsidRDefault="00CE1560" w:rsidP="00CE1560">
      <w:pPr>
        <w:pStyle w:val="a3"/>
        <w:ind w:firstLine="426"/>
        <w:rPr>
          <w:sz w:val="20"/>
        </w:rPr>
      </w:pPr>
      <w:r w:rsidRPr="00F21579">
        <w:rPr>
          <w:sz w:val="20"/>
        </w:rPr>
        <w:lastRenderedPageBreak/>
        <w:t xml:space="preserve">Предварительные заявки </w:t>
      </w:r>
      <w:r w:rsidR="00C36FB3">
        <w:rPr>
          <w:sz w:val="20"/>
        </w:rPr>
        <w:t xml:space="preserve">(приложение № 1) </w:t>
      </w:r>
      <w:r w:rsidRPr="00F21579">
        <w:rPr>
          <w:sz w:val="20"/>
        </w:rPr>
        <w:t xml:space="preserve">и подтверждения об участии в Спартакиаде, с указанием Ф.И.О., возраста участников и класс направлять на электронную почту </w:t>
      </w:r>
      <w:hyperlink r:id="rId6" w:history="1">
        <w:r w:rsidR="00FF74E0" w:rsidRPr="00B92896">
          <w:rPr>
            <w:rStyle w:val="a5"/>
            <w:sz w:val="20"/>
            <w:lang w:val="en-US"/>
          </w:rPr>
          <w:t>y</w:t>
        </w:r>
        <w:r w:rsidR="00FF74E0" w:rsidRPr="00B92896">
          <w:rPr>
            <w:rStyle w:val="a5"/>
            <w:sz w:val="20"/>
          </w:rPr>
          <w:t>u</w:t>
        </w:r>
        <w:r w:rsidR="00FF74E0" w:rsidRPr="00B92896">
          <w:rPr>
            <w:rStyle w:val="a5"/>
            <w:sz w:val="20"/>
            <w:lang w:val="en-US"/>
          </w:rPr>
          <w:t>arm</w:t>
        </w:r>
        <w:r w:rsidR="00FF74E0" w:rsidRPr="00FF74E0">
          <w:rPr>
            <w:rStyle w:val="a5"/>
            <w:sz w:val="20"/>
          </w:rPr>
          <w:t>-</w:t>
        </w:r>
        <w:r w:rsidR="00FF74E0" w:rsidRPr="00B92896">
          <w:rPr>
            <w:rStyle w:val="a5"/>
            <w:sz w:val="20"/>
          </w:rPr>
          <w:t>asino@m</w:t>
        </w:r>
        <w:r w:rsidR="00FF74E0" w:rsidRPr="00B92896">
          <w:rPr>
            <w:rStyle w:val="a5"/>
            <w:sz w:val="20"/>
            <w:lang w:val="en-US"/>
          </w:rPr>
          <w:t>ail</w:t>
        </w:r>
        <w:r w:rsidR="00FF74E0" w:rsidRPr="00B92896">
          <w:rPr>
            <w:rStyle w:val="a5"/>
            <w:sz w:val="20"/>
          </w:rPr>
          <w:t>.ru</w:t>
        </w:r>
      </w:hyperlink>
      <w:r w:rsidRPr="00F21579">
        <w:rPr>
          <w:b/>
          <w:sz w:val="20"/>
        </w:rPr>
        <w:t xml:space="preserve"> </w:t>
      </w:r>
      <w:r w:rsidRPr="00F21579">
        <w:rPr>
          <w:sz w:val="20"/>
        </w:rPr>
        <w:t>(Сафронов Алексей Михайлович)</w:t>
      </w:r>
      <w:r w:rsidR="00FF74E0">
        <w:rPr>
          <w:sz w:val="20"/>
        </w:rPr>
        <w:t xml:space="preserve">, или на </w:t>
      </w:r>
      <w:r w:rsidR="00FF74E0">
        <w:rPr>
          <w:sz w:val="20"/>
          <w:lang w:val="en-US"/>
        </w:rPr>
        <w:t>WhatsApp</w:t>
      </w:r>
      <w:r w:rsidR="00FF74E0" w:rsidRPr="00FF74E0">
        <w:rPr>
          <w:sz w:val="20"/>
        </w:rPr>
        <w:t xml:space="preserve"> </w:t>
      </w:r>
      <w:r w:rsidR="00FF74E0">
        <w:rPr>
          <w:sz w:val="20"/>
        </w:rPr>
        <w:t>по номеру телефона 8-909-549-4633</w:t>
      </w:r>
      <w:r w:rsidRPr="00F21579">
        <w:rPr>
          <w:sz w:val="20"/>
        </w:rPr>
        <w:t>.</w:t>
      </w:r>
    </w:p>
    <w:p w:rsidR="00CE1560" w:rsidRDefault="00CE1560" w:rsidP="00CE1560">
      <w:pPr>
        <w:ind w:firstLine="360"/>
        <w:jc w:val="both"/>
        <w:rPr>
          <w:sz w:val="20"/>
          <w:szCs w:val="20"/>
        </w:rPr>
      </w:pPr>
      <w:r w:rsidRPr="00F21579">
        <w:rPr>
          <w:sz w:val="20"/>
          <w:szCs w:val="20"/>
        </w:rPr>
        <w:t xml:space="preserve">Заявки </w:t>
      </w:r>
      <w:r w:rsidR="00C36FB3">
        <w:rPr>
          <w:sz w:val="20"/>
        </w:rPr>
        <w:t xml:space="preserve">(приложение № 1) </w:t>
      </w:r>
      <w:r w:rsidRPr="00F21579">
        <w:rPr>
          <w:sz w:val="20"/>
          <w:szCs w:val="20"/>
        </w:rPr>
        <w:t xml:space="preserve">на участие принимаются за </w:t>
      </w:r>
      <w:r w:rsidR="00C34928">
        <w:rPr>
          <w:sz w:val="20"/>
          <w:szCs w:val="20"/>
        </w:rPr>
        <w:t>три дня</w:t>
      </w:r>
      <w:r w:rsidRPr="00F21579">
        <w:rPr>
          <w:sz w:val="20"/>
          <w:szCs w:val="20"/>
        </w:rPr>
        <w:t xml:space="preserve"> до проведения этапа Спартакиады.</w:t>
      </w:r>
    </w:p>
    <w:p w:rsidR="00DE4E25" w:rsidRDefault="00DE4E25" w:rsidP="00CE1560">
      <w:pPr>
        <w:ind w:firstLine="360"/>
        <w:jc w:val="both"/>
        <w:rPr>
          <w:sz w:val="20"/>
          <w:szCs w:val="20"/>
        </w:rPr>
      </w:pPr>
    </w:p>
    <w:p w:rsidR="00CE1560" w:rsidRPr="00975D85" w:rsidRDefault="00CE1560" w:rsidP="00F84269">
      <w:pPr>
        <w:jc w:val="both"/>
        <w:rPr>
          <w:sz w:val="10"/>
          <w:szCs w:val="10"/>
        </w:rPr>
      </w:pPr>
    </w:p>
    <w:p w:rsidR="00586696" w:rsidRDefault="00586696" w:rsidP="00AB07E7">
      <w:pPr>
        <w:ind w:left="3240"/>
        <w:jc w:val="right"/>
        <w:rPr>
          <w:i/>
          <w:iCs/>
          <w:sz w:val="20"/>
        </w:rPr>
      </w:pPr>
    </w:p>
    <w:p w:rsidR="00586696" w:rsidRDefault="00586696" w:rsidP="00AB07E7">
      <w:pPr>
        <w:ind w:left="3240"/>
        <w:jc w:val="right"/>
        <w:rPr>
          <w:i/>
          <w:iCs/>
          <w:sz w:val="20"/>
        </w:rPr>
      </w:pPr>
    </w:p>
    <w:p w:rsidR="00AB07E7" w:rsidRDefault="00FF74E0" w:rsidP="00AB07E7">
      <w:pPr>
        <w:ind w:left="3240"/>
        <w:jc w:val="right"/>
        <w:rPr>
          <w:i/>
          <w:iCs/>
          <w:sz w:val="20"/>
        </w:rPr>
      </w:pPr>
      <w:r>
        <w:rPr>
          <w:i/>
          <w:iCs/>
          <w:noProof/>
          <w:sz w:val="20"/>
        </w:rPr>
        <w:pict>
          <v:shapetype id="_x0000_t202" coordsize="21600,21600" o:spt="202" path="m,l,21600r21600,l21600,xe">
            <v:stroke joinstyle="miter"/>
            <v:path gradientshapeok="t" o:connecttype="rect"/>
          </v:shapetype>
          <v:shape id="_x0000_s1027" type="#_x0000_t202" style="position:absolute;left:0;text-align:left;margin-left:-5.5pt;margin-top:10.2pt;width:142pt;height:67.95pt;z-index:251658240" fillcolor="#c0504d [3205]" strokecolor="#f2f2f2 [3041]" strokeweight="3pt">
            <v:shadow on="t" type="perspective" color="#622423 [1605]" opacity=".5" offset="1pt" offset2="-1pt"/>
            <v:textbox>
              <w:txbxContent>
                <w:p w:rsidR="00B60E7F" w:rsidRDefault="00B60E7F">
                  <w:r>
                    <w:t>ОБРАЗЕЦ</w:t>
                  </w:r>
                </w:p>
                <w:p w:rsidR="00B60E7F" w:rsidRDefault="00B60E7F">
                  <w:r>
                    <w:t>Заявки на СПАРТАКИАДУ</w:t>
                  </w:r>
                </w:p>
              </w:txbxContent>
            </v:textbox>
          </v:shape>
        </w:pict>
      </w:r>
      <w:r w:rsidR="00AB07E7" w:rsidRPr="00D46E44">
        <w:rPr>
          <w:i/>
          <w:iCs/>
          <w:sz w:val="20"/>
        </w:rPr>
        <w:t xml:space="preserve">Приложение </w:t>
      </w:r>
      <w:r w:rsidR="00AB07E7">
        <w:rPr>
          <w:i/>
          <w:iCs/>
          <w:sz w:val="20"/>
        </w:rPr>
        <w:t>№ 1</w:t>
      </w:r>
    </w:p>
    <w:p w:rsidR="00586696" w:rsidRDefault="00586696" w:rsidP="00AB07E7">
      <w:pPr>
        <w:ind w:left="3240"/>
        <w:jc w:val="right"/>
        <w:rPr>
          <w:i/>
          <w:iCs/>
          <w:sz w:val="20"/>
        </w:rPr>
      </w:pPr>
    </w:p>
    <w:p w:rsidR="00586696" w:rsidRPr="00D46E44" w:rsidRDefault="00586696" w:rsidP="00AB07E7">
      <w:pPr>
        <w:ind w:left="3240"/>
        <w:jc w:val="right"/>
        <w:rPr>
          <w:i/>
          <w:iCs/>
          <w:sz w:val="20"/>
        </w:rPr>
      </w:pPr>
    </w:p>
    <w:p w:rsidR="00AB07E7" w:rsidRPr="000025C3" w:rsidRDefault="00AB07E7" w:rsidP="00AB07E7">
      <w:pPr>
        <w:ind w:left="2520" w:firstLine="720"/>
        <w:jc w:val="both"/>
        <w:rPr>
          <w:sz w:val="20"/>
          <w:szCs w:val="20"/>
        </w:rPr>
      </w:pPr>
      <w:r w:rsidRPr="000025C3">
        <w:rPr>
          <w:sz w:val="20"/>
          <w:szCs w:val="20"/>
        </w:rPr>
        <w:t>В главную судейскую коллегию ______________________________</w:t>
      </w:r>
    </w:p>
    <w:p w:rsidR="00AB07E7" w:rsidRPr="000025C3" w:rsidRDefault="00AB07E7" w:rsidP="00AB07E7">
      <w:pPr>
        <w:tabs>
          <w:tab w:val="right" w:pos="10773"/>
        </w:tabs>
        <w:ind w:left="3240"/>
        <w:jc w:val="both"/>
        <w:rPr>
          <w:sz w:val="20"/>
          <w:szCs w:val="20"/>
        </w:rPr>
      </w:pPr>
      <w:r w:rsidRPr="000025C3">
        <w:rPr>
          <w:sz w:val="20"/>
          <w:szCs w:val="20"/>
        </w:rPr>
        <w:t>___________________________________________</w:t>
      </w:r>
      <w:r w:rsidR="000025C3">
        <w:rPr>
          <w:sz w:val="20"/>
          <w:szCs w:val="20"/>
        </w:rPr>
        <w:t>___________</w:t>
      </w:r>
      <w:r w:rsidRPr="000025C3">
        <w:rPr>
          <w:sz w:val="20"/>
          <w:szCs w:val="20"/>
        </w:rPr>
        <w:t>____</w:t>
      </w:r>
    </w:p>
    <w:p w:rsidR="00AB07E7" w:rsidRPr="000025C3" w:rsidRDefault="00AB07E7" w:rsidP="00AB07E7">
      <w:pPr>
        <w:tabs>
          <w:tab w:val="right" w:pos="10773"/>
        </w:tabs>
        <w:ind w:left="3240"/>
        <w:jc w:val="center"/>
        <w:rPr>
          <w:i/>
          <w:iCs/>
          <w:sz w:val="12"/>
          <w:szCs w:val="12"/>
        </w:rPr>
      </w:pPr>
      <w:r w:rsidRPr="000025C3">
        <w:rPr>
          <w:i/>
          <w:iCs/>
          <w:sz w:val="12"/>
          <w:szCs w:val="12"/>
        </w:rPr>
        <w:t>название соревнований</w:t>
      </w:r>
    </w:p>
    <w:p w:rsidR="00AB07E7" w:rsidRPr="000025C3" w:rsidRDefault="00AB07E7" w:rsidP="00AB07E7">
      <w:pPr>
        <w:tabs>
          <w:tab w:val="right" w:pos="10773"/>
        </w:tabs>
        <w:ind w:left="3240"/>
        <w:jc w:val="both"/>
        <w:rPr>
          <w:sz w:val="20"/>
          <w:szCs w:val="20"/>
        </w:rPr>
      </w:pPr>
      <w:r w:rsidRPr="000025C3">
        <w:rPr>
          <w:sz w:val="20"/>
          <w:szCs w:val="20"/>
        </w:rPr>
        <w:t>от _______________________________________________________</w:t>
      </w:r>
    </w:p>
    <w:p w:rsidR="00AB07E7" w:rsidRPr="000025C3" w:rsidRDefault="00AB07E7" w:rsidP="00AB07E7">
      <w:pPr>
        <w:tabs>
          <w:tab w:val="right" w:pos="10773"/>
        </w:tabs>
        <w:ind w:left="3240"/>
        <w:jc w:val="center"/>
        <w:rPr>
          <w:i/>
          <w:iCs/>
          <w:sz w:val="12"/>
          <w:szCs w:val="12"/>
        </w:rPr>
      </w:pPr>
      <w:r w:rsidRPr="000025C3">
        <w:rPr>
          <w:i/>
          <w:iCs/>
          <w:sz w:val="12"/>
          <w:szCs w:val="12"/>
        </w:rPr>
        <w:t xml:space="preserve">название командирующей организации, адрес, телефон, </w:t>
      </w:r>
      <w:r w:rsidRPr="000025C3">
        <w:rPr>
          <w:i/>
          <w:iCs/>
          <w:sz w:val="12"/>
          <w:szCs w:val="12"/>
          <w:lang w:val="en-US"/>
        </w:rPr>
        <w:t>e</w:t>
      </w:r>
      <w:r w:rsidRPr="000025C3">
        <w:rPr>
          <w:i/>
          <w:iCs/>
          <w:sz w:val="12"/>
          <w:szCs w:val="12"/>
        </w:rPr>
        <w:t>-</w:t>
      </w:r>
      <w:r w:rsidRPr="000025C3">
        <w:rPr>
          <w:i/>
          <w:iCs/>
          <w:sz w:val="12"/>
          <w:szCs w:val="12"/>
          <w:lang w:val="en-US"/>
        </w:rPr>
        <w:t>mail</w:t>
      </w:r>
      <w:r w:rsidRPr="000025C3">
        <w:rPr>
          <w:i/>
          <w:iCs/>
          <w:sz w:val="12"/>
          <w:szCs w:val="12"/>
        </w:rPr>
        <w:t xml:space="preserve">, </w:t>
      </w:r>
      <w:r w:rsidRPr="000025C3">
        <w:rPr>
          <w:i/>
          <w:iCs/>
          <w:sz w:val="12"/>
          <w:szCs w:val="12"/>
          <w:lang w:val="en-US"/>
        </w:rPr>
        <w:t>http</w:t>
      </w:r>
    </w:p>
    <w:p w:rsidR="00AB07E7" w:rsidRPr="000025C3" w:rsidRDefault="00AB07E7" w:rsidP="00AB07E7">
      <w:pPr>
        <w:tabs>
          <w:tab w:val="right" w:pos="10773"/>
        </w:tabs>
        <w:ind w:left="3240"/>
        <w:rPr>
          <w:i/>
          <w:iCs/>
          <w:sz w:val="20"/>
          <w:szCs w:val="20"/>
        </w:rPr>
      </w:pPr>
      <w:r w:rsidRPr="000025C3">
        <w:rPr>
          <w:i/>
          <w:iCs/>
          <w:sz w:val="20"/>
          <w:szCs w:val="20"/>
        </w:rPr>
        <w:t>__________________________________________________________</w:t>
      </w:r>
    </w:p>
    <w:p w:rsidR="00AB07E7" w:rsidRPr="00975D85" w:rsidRDefault="00AB07E7" w:rsidP="00AB07E7">
      <w:pPr>
        <w:rPr>
          <w:sz w:val="10"/>
          <w:szCs w:val="10"/>
        </w:rPr>
      </w:pPr>
    </w:p>
    <w:p w:rsidR="00AB07E7" w:rsidRPr="000025C3" w:rsidRDefault="00AB07E7" w:rsidP="00AB07E7">
      <w:pPr>
        <w:pStyle w:val="1"/>
        <w:rPr>
          <w:rFonts w:cs="Arial"/>
          <w:b w:val="0"/>
          <w:caps/>
          <w:spacing w:val="80"/>
          <w:w w:val="150"/>
          <w:sz w:val="20"/>
          <w:u w:val="single"/>
        </w:rPr>
      </w:pPr>
      <w:r w:rsidRPr="000025C3">
        <w:rPr>
          <w:rFonts w:cs="Arial"/>
          <w:b w:val="0"/>
          <w:caps/>
          <w:spacing w:val="80"/>
          <w:w w:val="150"/>
          <w:sz w:val="20"/>
          <w:u w:val="single"/>
        </w:rPr>
        <w:t>ЗАЯВКА</w:t>
      </w:r>
    </w:p>
    <w:p w:rsidR="00AB07E7" w:rsidRPr="000025C3" w:rsidRDefault="00AB07E7" w:rsidP="00AB07E7">
      <w:pPr>
        <w:pStyle w:val="a7"/>
        <w:spacing w:line="360" w:lineRule="auto"/>
        <w:jc w:val="center"/>
        <w:rPr>
          <w:rFonts w:ascii="Cambria" w:hAnsi="Cambria"/>
          <w:i/>
          <w:spacing w:val="200"/>
          <w:w w:val="150"/>
          <w:sz w:val="20"/>
          <w:szCs w:val="20"/>
        </w:rPr>
      </w:pPr>
      <w:r w:rsidRPr="000025C3">
        <w:rPr>
          <w:rFonts w:ascii="Cambria" w:hAnsi="Cambria"/>
          <w:i/>
          <w:spacing w:val="200"/>
          <w:w w:val="150"/>
          <w:sz w:val="20"/>
          <w:szCs w:val="20"/>
        </w:rPr>
        <w:t>на участие в соревнованиях</w:t>
      </w:r>
    </w:p>
    <w:p w:rsidR="00AB07E7" w:rsidRPr="000025C3" w:rsidRDefault="00AB07E7" w:rsidP="00AB07E7">
      <w:pPr>
        <w:tabs>
          <w:tab w:val="right" w:pos="10773"/>
        </w:tabs>
        <w:jc w:val="both"/>
        <w:rPr>
          <w:rFonts w:ascii="Courier New" w:hAnsi="Courier New"/>
          <w:b/>
          <w:sz w:val="20"/>
          <w:szCs w:val="20"/>
          <w:u w:val="single"/>
        </w:rPr>
      </w:pPr>
      <w:r w:rsidRPr="000025C3">
        <w:rPr>
          <w:sz w:val="20"/>
          <w:szCs w:val="20"/>
        </w:rPr>
        <w:t>Просим допустить к участию в соревнованиях команду _________________________________</w:t>
      </w:r>
      <w:r w:rsidR="000025C3">
        <w:rPr>
          <w:sz w:val="20"/>
          <w:szCs w:val="20"/>
        </w:rPr>
        <w:t xml:space="preserve"> </w:t>
      </w:r>
      <w:r w:rsidR="000025C3" w:rsidRPr="000025C3">
        <w:rPr>
          <w:sz w:val="20"/>
          <w:szCs w:val="20"/>
        </w:rPr>
        <w:t>в следующем составе:</w:t>
      </w:r>
    </w:p>
    <w:p w:rsidR="00AB07E7" w:rsidRPr="000025C3" w:rsidRDefault="000025C3" w:rsidP="000025C3">
      <w:pPr>
        <w:tabs>
          <w:tab w:val="right" w:pos="10773"/>
        </w:tabs>
        <w:rPr>
          <w:rFonts w:ascii="Arial" w:hAnsi="Arial"/>
          <w:i/>
          <w:iCs/>
          <w:sz w:val="12"/>
          <w:szCs w:val="12"/>
        </w:rPr>
      </w:pPr>
      <w:r>
        <w:rPr>
          <w:i/>
          <w:iCs/>
          <w:sz w:val="12"/>
          <w:szCs w:val="12"/>
        </w:rPr>
        <w:t xml:space="preserve">                                                                                                                                                                                           </w:t>
      </w:r>
      <w:r w:rsidR="00AB07E7" w:rsidRPr="000025C3">
        <w:rPr>
          <w:i/>
          <w:iCs/>
          <w:sz w:val="12"/>
          <w:szCs w:val="12"/>
        </w:rPr>
        <w:t>(название команды)</w:t>
      </w:r>
    </w:p>
    <w:p w:rsidR="00AB07E7" w:rsidRPr="00975D85" w:rsidRDefault="00AB07E7" w:rsidP="00AB07E7">
      <w:pPr>
        <w:rPr>
          <w:sz w:val="10"/>
          <w:szCs w:val="10"/>
        </w:rPr>
      </w:pPr>
    </w:p>
    <w:tbl>
      <w:tblPr>
        <w:tblW w:w="5122" w:type="pct"/>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29"/>
        <w:gridCol w:w="3019"/>
        <w:gridCol w:w="1029"/>
        <w:gridCol w:w="702"/>
        <w:gridCol w:w="1544"/>
        <w:gridCol w:w="1375"/>
        <w:gridCol w:w="1631"/>
      </w:tblGrid>
      <w:tr w:rsidR="00AB07E7" w:rsidTr="000025C3">
        <w:trPr>
          <w:cantSplit/>
          <w:trHeight w:val="813"/>
          <w:jc w:val="center"/>
        </w:trPr>
        <w:tc>
          <w:tcPr>
            <w:tcW w:w="209" w:type="pct"/>
            <w:tcBorders>
              <w:top w:val="thinThickLargeGap" w:sz="24" w:space="0" w:color="auto"/>
              <w:left w:val="thinThickLargeGap" w:sz="24" w:space="0" w:color="auto"/>
              <w:bottom w:val="thinThickLargeGap" w:sz="24" w:space="0" w:color="auto"/>
              <w:right w:val="single" w:sz="4" w:space="0" w:color="auto"/>
            </w:tcBorders>
            <w:shd w:val="clear" w:color="auto" w:fill="F3F3F3"/>
            <w:textDirection w:val="btLr"/>
            <w:vAlign w:val="center"/>
            <w:hideMark/>
          </w:tcPr>
          <w:p w:rsidR="00AB07E7" w:rsidRDefault="00AB07E7" w:rsidP="00B23CC9">
            <w:pPr>
              <w:widowControl w:val="0"/>
              <w:autoSpaceDE w:val="0"/>
              <w:autoSpaceDN w:val="0"/>
              <w:adjustRightInd w:val="0"/>
              <w:ind w:left="113" w:right="113"/>
              <w:jc w:val="center"/>
              <w:rPr>
                <w:rFonts w:ascii="Arial" w:hAnsi="Arial" w:cs="Arial"/>
                <w:b/>
                <w:spacing w:val="-4"/>
                <w:sz w:val="16"/>
              </w:rPr>
            </w:pPr>
            <w:r>
              <w:rPr>
                <w:b/>
                <w:spacing w:val="-4"/>
                <w:sz w:val="16"/>
              </w:rPr>
              <w:t xml:space="preserve">№ </w:t>
            </w:r>
            <w:proofErr w:type="gramStart"/>
            <w:r>
              <w:rPr>
                <w:b/>
                <w:spacing w:val="-4"/>
                <w:sz w:val="16"/>
              </w:rPr>
              <w:t>п</w:t>
            </w:r>
            <w:proofErr w:type="gramEnd"/>
            <w:r>
              <w:rPr>
                <w:b/>
                <w:spacing w:val="-4"/>
                <w:sz w:val="16"/>
              </w:rPr>
              <w:t>/п</w:t>
            </w:r>
          </w:p>
        </w:tc>
        <w:tc>
          <w:tcPr>
            <w:tcW w:w="1849" w:type="pct"/>
            <w:gridSpan w:val="2"/>
            <w:tcBorders>
              <w:top w:val="thinThickLargeGap" w:sz="24" w:space="0" w:color="auto"/>
              <w:left w:val="single" w:sz="4" w:space="0" w:color="auto"/>
              <w:bottom w:val="thinThickLargeGap" w:sz="24" w:space="0" w:color="auto"/>
              <w:right w:val="single" w:sz="4" w:space="0" w:color="auto"/>
            </w:tcBorders>
            <w:shd w:val="clear" w:color="auto" w:fill="F3F3F3"/>
            <w:vAlign w:val="center"/>
            <w:hideMark/>
          </w:tcPr>
          <w:p w:rsidR="00AB07E7" w:rsidRDefault="00AB07E7" w:rsidP="00B23CC9">
            <w:pPr>
              <w:widowControl w:val="0"/>
              <w:autoSpaceDE w:val="0"/>
              <w:autoSpaceDN w:val="0"/>
              <w:adjustRightInd w:val="0"/>
              <w:jc w:val="center"/>
              <w:rPr>
                <w:rFonts w:ascii="Arial" w:hAnsi="Arial" w:cs="Arial"/>
                <w:b/>
                <w:caps/>
                <w:spacing w:val="-4"/>
                <w:sz w:val="16"/>
              </w:rPr>
            </w:pPr>
            <w:r>
              <w:rPr>
                <w:b/>
                <w:caps/>
                <w:spacing w:val="-4"/>
                <w:sz w:val="16"/>
              </w:rPr>
              <w:t>Фамилия Имя отчество</w:t>
            </w:r>
            <w:r>
              <w:rPr>
                <w:b/>
                <w:caps/>
                <w:spacing w:val="-4"/>
                <w:sz w:val="16"/>
              </w:rPr>
              <w:br/>
              <w:t>участника</w:t>
            </w:r>
          </w:p>
        </w:tc>
        <w:tc>
          <w:tcPr>
            <w:tcW w:w="482" w:type="pct"/>
            <w:tcBorders>
              <w:top w:val="thinThickLargeGap" w:sz="24" w:space="0" w:color="auto"/>
              <w:left w:val="single" w:sz="4" w:space="0" w:color="auto"/>
              <w:bottom w:val="thinThickLargeGap" w:sz="24" w:space="0" w:color="auto"/>
              <w:right w:val="single" w:sz="4" w:space="0" w:color="auto"/>
            </w:tcBorders>
            <w:shd w:val="clear" w:color="auto" w:fill="F3F3F3"/>
            <w:vAlign w:val="center"/>
            <w:hideMark/>
          </w:tcPr>
          <w:p w:rsidR="00AB07E7" w:rsidRDefault="00AB07E7" w:rsidP="00B23CC9">
            <w:pPr>
              <w:widowControl w:val="0"/>
              <w:autoSpaceDE w:val="0"/>
              <w:autoSpaceDN w:val="0"/>
              <w:adjustRightInd w:val="0"/>
              <w:jc w:val="center"/>
              <w:rPr>
                <w:rFonts w:ascii="Arial" w:hAnsi="Arial" w:cs="Arial"/>
                <w:b/>
                <w:spacing w:val="-4"/>
                <w:sz w:val="16"/>
              </w:rPr>
            </w:pPr>
            <w:r>
              <w:rPr>
                <w:b/>
                <w:caps/>
                <w:spacing w:val="-4"/>
                <w:sz w:val="16"/>
              </w:rPr>
              <w:t>дата и Год</w:t>
            </w:r>
            <w:r>
              <w:rPr>
                <w:b/>
                <w:spacing w:val="-4"/>
                <w:sz w:val="16"/>
              </w:rPr>
              <w:br/>
              <w:t>рождения</w:t>
            </w:r>
          </w:p>
        </w:tc>
        <w:tc>
          <w:tcPr>
            <w:tcW w:w="329" w:type="pct"/>
            <w:tcBorders>
              <w:top w:val="thinThickLargeGap" w:sz="24" w:space="0" w:color="auto"/>
              <w:left w:val="single" w:sz="4" w:space="0" w:color="auto"/>
              <w:bottom w:val="thinThickLargeGap" w:sz="24" w:space="0" w:color="auto"/>
              <w:right w:val="single" w:sz="4" w:space="0" w:color="auto"/>
            </w:tcBorders>
            <w:shd w:val="clear" w:color="auto" w:fill="F3F3F3"/>
            <w:textDirection w:val="btLr"/>
            <w:vAlign w:val="center"/>
            <w:hideMark/>
          </w:tcPr>
          <w:p w:rsidR="00AB07E7" w:rsidRPr="000025C3" w:rsidRDefault="00AB07E7" w:rsidP="00B23CC9">
            <w:pPr>
              <w:widowControl w:val="0"/>
              <w:autoSpaceDE w:val="0"/>
              <w:autoSpaceDN w:val="0"/>
              <w:adjustRightInd w:val="0"/>
              <w:ind w:left="113" w:right="113"/>
              <w:jc w:val="center"/>
              <w:rPr>
                <w:rFonts w:ascii="Arial" w:hAnsi="Arial" w:cs="Arial"/>
                <w:b/>
                <w:caps/>
                <w:spacing w:val="-4"/>
                <w:sz w:val="10"/>
                <w:szCs w:val="10"/>
              </w:rPr>
            </w:pPr>
            <w:r w:rsidRPr="000025C3">
              <w:rPr>
                <w:b/>
                <w:caps/>
                <w:spacing w:val="-4"/>
                <w:sz w:val="10"/>
                <w:szCs w:val="10"/>
              </w:rPr>
              <w:t>Спортивный</w:t>
            </w:r>
            <w:r w:rsidRPr="000025C3">
              <w:rPr>
                <w:b/>
                <w:caps/>
                <w:spacing w:val="-4"/>
                <w:sz w:val="10"/>
                <w:szCs w:val="10"/>
              </w:rPr>
              <w:br/>
              <w:t>разряд</w:t>
            </w:r>
          </w:p>
        </w:tc>
        <w:tc>
          <w:tcPr>
            <w:tcW w:w="723" w:type="pct"/>
            <w:tcBorders>
              <w:top w:val="thinThickLargeGap" w:sz="24" w:space="0" w:color="auto"/>
              <w:left w:val="single" w:sz="4" w:space="0" w:color="auto"/>
              <w:bottom w:val="thinThickLargeGap" w:sz="24" w:space="0" w:color="auto"/>
              <w:right w:val="single" w:sz="4" w:space="0" w:color="auto"/>
            </w:tcBorders>
            <w:shd w:val="clear" w:color="auto" w:fill="F3F3F3"/>
            <w:vAlign w:val="center"/>
          </w:tcPr>
          <w:p w:rsidR="00AB07E7" w:rsidRPr="000025C3" w:rsidRDefault="00AB07E7" w:rsidP="00B23CC9">
            <w:pPr>
              <w:jc w:val="center"/>
              <w:rPr>
                <w:rFonts w:ascii="Arial" w:hAnsi="Arial" w:cs="Arial"/>
                <w:b/>
                <w:caps/>
                <w:spacing w:val="-4"/>
                <w:sz w:val="10"/>
                <w:szCs w:val="10"/>
              </w:rPr>
            </w:pPr>
            <w:r w:rsidRPr="000025C3">
              <w:rPr>
                <w:b/>
                <w:caps/>
                <w:spacing w:val="-4"/>
                <w:sz w:val="10"/>
                <w:szCs w:val="10"/>
              </w:rPr>
              <w:t>Медицинский</w:t>
            </w:r>
            <w:r w:rsidRPr="000025C3">
              <w:rPr>
                <w:b/>
                <w:caps/>
                <w:spacing w:val="-4"/>
                <w:sz w:val="10"/>
                <w:szCs w:val="10"/>
              </w:rPr>
              <w:br/>
              <w:t>допуск</w:t>
            </w:r>
          </w:p>
          <w:p w:rsidR="00AB07E7" w:rsidRPr="000025C3" w:rsidRDefault="00AB07E7" w:rsidP="00B23CC9">
            <w:pPr>
              <w:jc w:val="center"/>
              <w:rPr>
                <w:i/>
                <w:sz w:val="10"/>
                <w:szCs w:val="10"/>
              </w:rPr>
            </w:pPr>
            <w:r w:rsidRPr="000025C3">
              <w:rPr>
                <w:i/>
                <w:sz w:val="10"/>
                <w:szCs w:val="10"/>
              </w:rPr>
              <w:t xml:space="preserve">слово </w:t>
            </w:r>
            <w:r w:rsidRPr="000025C3">
              <w:rPr>
                <w:i/>
                <w:caps/>
                <w:sz w:val="10"/>
                <w:szCs w:val="10"/>
              </w:rPr>
              <w:t>“допущен”</w:t>
            </w:r>
            <w:r w:rsidRPr="000025C3">
              <w:rPr>
                <w:i/>
                <w:sz w:val="10"/>
                <w:szCs w:val="10"/>
              </w:rPr>
              <w:br/>
              <w:t>подпись и печать врача</w:t>
            </w:r>
          </w:p>
          <w:p w:rsidR="00AB07E7" w:rsidRPr="000025C3" w:rsidRDefault="00AB07E7" w:rsidP="00B23CC9">
            <w:pPr>
              <w:widowControl w:val="0"/>
              <w:autoSpaceDE w:val="0"/>
              <w:autoSpaceDN w:val="0"/>
              <w:adjustRightInd w:val="0"/>
              <w:jc w:val="center"/>
              <w:rPr>
                <w:rFonts w:ascii="Arial" w:hAnsi="Arial" w:cs="Arial"/>
                <w:b/>
                <w:spacing w:val="-4"/>
                <w:sz w:val="12"/>
                <w:szCs w:val="12"/>
              </w:rPr>
            </w:pPr>
            <w:r w:rsidRPr="000025C3">
              <w:rPr>
                <w:i/>
                <w:sz w:val="10"/>
                <w:szCs w:val="10"/>
              </w:rPr>
              <w:t>напротив каждого участника</w:t>
            </w:r>
          </w:p>
        </w:tc>
        <w:tc>
          <w:tcPr>
            <w:tcW w:w="644" w:type="pct"/>
            <w:tcBorders>
              <w:top w:val="thinThickLargeGap" w:sz="24" w:space="0" w:color="auto"/>
              <w:left w:val="single" w:sz="4" w:space="0" w:color="auto"/>
              <w:bottom w:val="thinThickLargeGap" w:sz="24" w:space="0" w:color="auto"/>
              <w:right w:val="single" w:sz="4" w:space="0" w:color="auto"/>
            </w:tcBorders>
            <w:shd w:val="clear" w:color="auto" w:fill="F3F3F3"/>
            <w:hideMark/>
          </w:tcPr>
          <w:p w:rsidR="00AB07E7" w:rsidRPr="000025C3" w:rsidRDefault="00AB07E7" w:rsidP="00B23CC9">
            <w:pPr>
              <w:jc w:val="center"/>
              <w:rPr>
                <w:rFonts w:ascii="Arial" w:hAnsi="Arial" w:cs="Arial"/>
                <w:b/>
                <w:caps/>
                <w:spacing w:val="-4"/>
                <w:sz w:val="14"/>
                <w:szCs w:val="14"/>
              </w:rPr>
            </w:pPr>
            <w:r w:rsidRPr="000025C3">
              <w:rPr>
                <w:b/>
                <w:caps/>
                <w:spacing w:val="-4"/>
                <w:sz w:val="14"/>
                <w:szCs w:val="14"/>
              </w:rPr>
              <w:t>Роспись</w:t>
            </w:r>
          </w:p>
          <w:p w:rsidR="00AB07E7" w:rsidRDefault="00AB07E7" w:rsidP="00B23CC9">
            <w:pPr>
              <w:widowControl w:val="0"/>
              <w:autoSpaceDE w:val="0"/>
              <w:autoSpaceDN w:val="0"/>
              <w:adjustRightInd w:val="0"/>
              <w:jc w:val="center"/>
              <w:rPr>
                <w:rFonts w:ascii="Arial" w:hAnsi="Arial" w:cs="Arial"/>
                <w:b/>
                <w:caps/>
                <w:spacing w:val="-4"/>
                <w:sz w:val="16"/>
              </w:rPr>
            </w:pPr>
            <w:r w:rsidRPr="000025C3">
              <w:rPr>
                <w:b/>
                <w:spacing w:val="-4"/>
                <w:sz w:val="14"/>
                <w:szCs w:val="14"/>
              </w:rPr>
              <w:t>участников в знании правил техники безопасности</w:t>
            </w:r>
          </w:p>
        </w:tc>
        <w:tc>
          <w:tcPr>
            <w:tcW w:w="764" w:type="pct"/>
            <w:tcBorders>
              <w:top w:val="thinThickLargeGap" w:sz="24" w:space="0" w:color="auto"/>
              <w:left w:val="single" w:sz="4" w:space="0" w:color="auto"/>
              <w:bottom w:val="thinThickLargeGap" w:sz="24" w:space="0" w:color="auto"/>
              <w:right w:val="thickThinLargeGap" w:sz="24" w:space="0" w:color="auto"/>
            </w:tcBorders>
            <w:shd w:val="clear" w:color="auto" w:fill="F3F3F3"/>
            <w:vAlign w:val="center"/>
            <w:hideMark/>
          </w:tcPr>
          <w:p w:rsidR="00AB07E7" w:rsidRDefault="00AB07E7" w:rsidP="00B23CC9">
            <w:pPr>
              <w:widowControl w:val="0"/>
              <w:autoSpaceDE w:val="0"/>
              <w:autoSpaceDN w:val="0"/>
              <w:adjustRightInd w:val="0"/>
              <w:jc w:val="center"/>
              <w:rPr>
                <w:rFonts w:ascii="Arial" w:hAnsi="Arial" w:cs="Arial"/>
                <w:b/>
                <w:caps/>
                <w:spacing w:val="-4"/>
                <w:sz w:val="16"/>
              </w:rPr>
            </w:pPr>
            <w:r>
              <w:rPr>
                <w:b/>
                <w:caps/>
                <w:spacing w:val="-4"/>
                <w:sz w:val="16"/>
              </w:rPr>
              <w:t>примечания</w:t>
            </w:r>
          </w:p>
        </w:tc>
      </w:tr>
      <w:tr w:rsidR="00AB07E7" w:rsidRPr="000025C3" w:rsidTr="000025C3">
        <w:trPr>
          <w:cantSplit/>
          <w:trHeight w:val="206"/>
          <w:jc w:val="center"/>
        </w:trPr>
        <w:tc>
          <w:tcPr>
            <w:tcW w:w="209" w:type="pct"/>
            <w:tcBorders>
              <w:top w:val="thinThickLargeGap" w:sz="24" w:space="0" w:color="auto"/>
              <w:left w:val="thinThickLargeGap" w:sz="24" w:space="0" w:color="auto"/>
              <w:bottom w:val="single" w:sz="4" w:space="0" w:color="auto"/>
              <w:right w:val="single" w:sz="4" w:space="0" w:color="auto"/>
            </w:tcBorders>
            <w:hideMark/>
          </w:tcPr>
          <w:p w:rsidR="00AB07E7" w:rsidRPr="000025C3" w:rsidRDefault="00AB07E7" w:rsidP="00B23CC9">
            <w:pPr>
              <w:widowControl w:val="0"/>
              <w:autoSpaceDE w:val="0"/>
              <w:autoSpaceDN w:val="0"/>
              <w:adjustRightInd w:val="0"/>
              <w:jc w:val="center"/>
              <w:rPr>
                <w:rFonts w:ascii="Arial" w:hAnsi="Arial" w:cs="Arial"/>
                <w:sz w:val="20"/>
                <w:szCs w:val="20"/>
              </w:rPr>
            </w:pPr>
            <w:r w:rsidRPr="000025C3">
              <w:rPr>
                <w:sz w:val="20"/>
                <w:szCs w:val="20"/>
              </w:rPr>
              <w:t>1.</w:t>
            </w:r>
          </w:p>
        </w:tc>
        <w:tc>
          <w:tcPr>
            <w:tcW w:w="1849" w:type="pct"/>
            <w:gridSpan w:val="2"/>
            <w:tcBorders>
              <w:top w:val="thinThickLargeGap" w:sz="2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thinThickLargeGap" w:sz="2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thinThickLargeGap" w:sz="2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thinThickLargeGap" w:sz="2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thinThickLargeGap" w:sz="2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thinThickLargeGap" w:sz="24" w:space="0" w:color="auto"/>
              <w:left w:val="single" w:sz="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r w:rsidR="00AB07E7" w:rsidRPr="000025C3" w:rsidTr="00B23CC9">
        <w:trPr>
          <w:cantSplit/>
          <w:trHeight w:val="359"/>
          <w:jc w:val="center"/>
        </w:trPr>
        <w:tc>
          <w:tcPr>
            <w:tcW w:w="209" w:type="pct"/>
            <w:tcBorders>
              <w:top w:val="single" w:sz="4" w:space="0" w:color="auto"/>
              <w:left w:val="thinThickLargeGap" w:sz="24" w:space="0" w:color="auto"/>
              <w:bottom w:val="single" w:sz="4" w:space="0" w:color="auto"/>
              <w:right w:val="single" w:sz="4" w:space="0" w:color="auto"/>
            </w:tcBorders>
            <w:hideMark/>
          </w:tcPr>
          <w:p w:rsidR="00AB07E7" w:rsidRPr="000025C3" w:rsidRDefault="00AB07E7" w:rsidP="00B23CC9">
            <w:pPr>
              <w:widowControl w:val="0"/>
              <w:autoSpaceDE w:val="0"/>
              <w:autoSpaceDN w:val="0"/>
              <w:adjustRightInd w:val="0"/>
              <w:jc w:val="center"/>
              <w:rPr>
                <w:rFonts w:ascii="Arial" w:hAnsi="Arial" w:cs="Arial"/>
                <w:sz w:val="20"/>
                <w:szCs w:val="20"/>
              </w:rPr>
            </w:pPr>
            <w:r w:rsidRPr="000025C3">
              <w:rPr>
                <w:sz w:val="20"/>
                <w:szCs w:val="20"/>
              </w:rPr>
              <w:t>2.</w:t>
            </w:r>
          </w:p>
        </w:tc>
        <w:tc>
          <w:tcPr>
            <w:tcW w:w="1849" w:type="pct"/>
            <w:gridSpan w:val="2"/>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single" w:sz="4" w:space="0" w:color="auto"/>
              <w:left w:val="single" w:sz="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r w:rsidR="00AB07E7" w:rsidRPr="000025C3" w:rsidTr="00B23CC9">
        <w:trPr>
          <w:cantSplit/>
          <w:jc w:val="center"/>
        </w:trPr>
        <w:tc>
          <w:tcPr>
            <w:tcW w:w="209" w:type="pct"/>
            <w:tcBorders>
              <w:top w:val="single" w:sz="4" w:space="0" w:color="auto"/>
              <w:left w:val="thinThickLargeGap" w:sz="24" w:space="0" w:color="auto"/>
              <w:bottom w:val="single" w:sz="4" w:space="0" w:color="auto"/>
              <w:right w:val="single" w:sz="4" w:space="0" w:color="auto"/>
            </w:tcBorders>
            <w:hideMark/>
          </w:tcPr>
          <w:p w:rsidR="00AB07E7" w:rsidRPr="000025C3" w:rsidRDefault="00AB07E7" w:rsidP="00B23CC9">
            <w:pPr>
              <w:widowControl w:val="0"/>
              <w:autoSpaceDE w:val="0"/>
              <w:autoSpaceDN w:val="0"/>
              <w:adjustRightInd w:val="0"/>
              <w:jc w:val="center"/>
              <w:rPr>
                <w:rFonts w:ascii="Arial" w:hAnsi="Arial" w:cs="Arial"/>
                <w:sz w:val="20"/>
                <w:szCs w:val="20"/>
              </w:rPr>
            </w:pPr>
            <w:r w:rsidRPr="000025C3">
              <w:rPr>
                <w:sz w:val="20"/>
                <w:szCs w:val="20"/>
              </w:rPr>
              <w:t>3.</w:t>
            </w:r>
          </w:p>
        </w:tc>
        <w:tc>
          <w:tcPr>
            <w:tcW w:w="1849" w:type="pct"/>
            <w:gridSpan w:val="2"/>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single" w:sz="4" w:space="0" w:color="auto"/>
              <w:left w:val="single" w:sz="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r w:rsidR="00AB07E7" w:rsidRPr="000025C3" w:rsidTr="00B23CC9">
        <w:trPr>
          <w:cantSplit/>
          <w:jc w:val="center"/>
        </w:trPr>
        <w:tc>
          <w:tcPr>
            <w:tcW w:w="209" w:type="pct"/>
            <w:tcBorders>
              <w:top w:val="single" w:sz="4" w:space="0" w:color="auto"/>
              <w:left w:val="thinThickLargeGap" w:sz="24" w:space="0" w:color="auto"/>
              <w:bottom w:val="single" w:sz="4" w:space="0" w:color="auto"/>
              <w:right w:val="single" w:sz="4" w:space="0" w:color="auto"/>
            </w:tcBorders>
            <w:hideMark/>
          </w:tcPr>
          <w:p w:rsidR="00AB07E7" w:rsidRPr="000025C3" w:rsidRDefault="00AB07E7" w:rsidP="00B23CC9">
            <w:pPr>
              <w:widowControl w:val="0"/>
              <w:autoSpaceDE w:val="0"/>
              <w:autoSpaceDN w:val="0"/>
              <w:adjustRightInd w:val="0"/>
              <w:jc w:val="center"/>
              <w:rPr>
                <w:rFonts w:ascii="Arial" w:hAnsi="Arial" w:cs="Arial"/>
                <w:sz w:val="20"/>
                <w:szCs w:val="20"/>
              </w:rPr>
            </w:pPr>
            <w:r w:rsidRPr="000025C3">
              <w:rPr>
                <w:sz w:val="20"/>
                <w:szCs w:val="20"/>
              </w:rPr>
              <w:t>4.</w:t>
            </w:r>
          </w:p>
        </w:tc>
        <w:tc>
          <w:tcPr>
            <w:tcW w:w="1849" w:type="pct"/>
            <w:gridSpan w:val="2"/>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single" w:sz="4" w:space="0" w:color="auto"/>
              <w:left w:val="single" w:sz="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r w:rsidR="00AB07E7" w:rsidRPr="000025C3" w:rsidTr="00B23CC9">
        <w:trPr>
          <w:cantSplit/>
          <w:jc w:val="center"/>
        </w:trPr>
        <w:tc>
          <w:tcPr>
            <w:tcW w:w="209" w:type="pct"/>
            <w:tcBorders>
              <w:top w:val="single" w:sz="4" w:space="0" w:color="auto"/>
              <w:left w:val="thinThickLargeGap" w:sz="24" w:space="0" w:color="auto"/>
              <w:bottom w:val="single" w:sz="4" w:space="0" w:color="auto"/>
              <w:right w:val="single" w:sz="4" w:space="0" w:color="auto"/>
            </w:tcBorders>
            <w:hideMark/>
          </w:tcPr>
          <w:p w:rsidR="00AB07E7" w:rsidRPr="000025C3" w:rsidRDefault="00AB07E7" w:rsidP="00B23CC9">
            <w:pPr>
              <w:widowControl w:val="0"/>
              <w:autoSpaceDE w:val="0"/>
              <w:autoSpaceDN w:val="0"/>
              <w:adjustRightInd w:val="0"/>
              <w:jc w:val="center"/>
              <w:rPr>
                <w:sz w:val="20"/>
                <w:szCs w:val="20"/>
              </w:rPr>
            </w:pPr>
            <w:r w:rsidRPr="000025C3">
              <w:rPr>
                <w:sz w:val="20"/>
                <w:szCs w:val="20"/>
              </w:rPr>
              <w:t>5.</w:t>
            </w:r>
          </w:p>
        </w:tc>
        <w:tc>
          <w:tcPr>
            <w:tcW w:w="1849" w:type="pct"/>
            <w:gridSpan w:val="2"/>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single" w:sz="4" w:space="0" w:color="auto"/>
              <w:left w:val="single" w:sz="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r w:rsidR="00AB07E7" w:rsidRPr="000025C3" w:rsidTr="00B23CC9">
        <w:trPr>
          <w:cantSplit/>
          <w:jc w:val="center"/>
        </w:trPr>
        <w:tc>
          <w:tcPr>
            <w:tcW w:w="209" w:type="pct"/>
            <w:tcBorders>
              <w:top w:val="single" w:sz="4" w:space="0" w:color="auto"/>
              <w:left w:val="thinThickLargeGap" w:sz="24" w:space="0" w:color="auto"/>
              <w:bottom w:val="single" w:sz="4" w:space="0" w:color="auto"/>
              <w:right w:val="single" w:sz="4" w:space="0" w:color="auto"/>
            </w:tcBorders>
            <w:hideMark/>
          </w:tcPr>
          <w:p w:rsidR="00AB07E7" w:rsidRPr="000025C3" w:rsidRDefault="00AB07E7" w:rsidP="00B23CC9">
            <w:pPr>
              <w:widowControl w:val="0"/>
              <w:autoSpaceDE w:val="0"/>
              <w:autoSpaceDN w:val="0"/>
              <w:adjustRightInd w:val="0"/>
              <w:jc w:val="center"/>
              <w:rPr>
                <w:sz w:val="20"/>
                <w:szCs w:val="20"/>
              </w:rPr>
            </w:pPr>
            <w:r w:rsidRPr="000025C3">
              <w:rPr>
                <w:sz w:val="20"/>
                <w:szCs w:val="20"/>
              </w:rPr>
              <w:t>6.</w:t>
            </w:r>
          </w:p>
        </w:tc>
        <w:tc>
          <w:tcPr>
            <w:tcW w:w="1849" w:type="pct"/>
            <w:gridSpan w:val="2"/>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single" w:sz="4" w:space="0" w:color="auto"/>
              <w:left w:val="single" w:sz="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r w:rsidR="00AB07E7" w:rsidRPr="000025C3" w:rsidTr="00B23CC9">
        <w:trPr>
          <w:cantSplit/>
          <w:jc w:val="center"/>
        </w:trPr>
        <w:tc>
          <w:tcPr>
            <w:tcW w:w="209" w:type="pct"/>
            <w:tcBorders>
              <w:top w:val="single" w:sz="4" w:space="0" w:color="auto"/>
              <w:left w:val="thinThickLargeGap" w:sz="24" w:space="0" w:color="auto"/>
              <w:bottom w:val="single" w:sz="4" w:space="0" w:color="auto"/>
              <w:right w:val="single" w:sz="4" w:space="0" w:color="auto"/>
            </w:tcBorders>
            <w:hideMark/>
          </w:tcPr>
          <w:p w:rsidR="00AB07E7" w:rsidRPr="000025C3" w:rsidRDefault="00AB07E7" w:rsidP="00B23CC9">
            <w:pPr>
              <w:widowControl w:val="0"/>
              <w:autoSpaceDE w:val="0"/>
              <w:autoSpaceDN w:val="0"/>
              <w:adjustRightInd w:val="0"/>
              <w:jc w:val="center"/>
              <w:rPr>
                <w:rFonts w:ascii="Arial" w:hAnsi="Arial" w:cs="Arial"/>
                <w:sz w:val="20"/>
                <w:szCs w:val="20"/>
              </w:rPr>
            </w:pPr>
            <w:r w:rsidRPr="000025C3">
              <w:rPr>
                <w:sz w:val="20"/>
                <w:szCs w:val="20"/>
              </w:rPr>
              <w:t>7.</w:t>
            </w:r>
          </w:p>
        </w:tc>
        <w:tc>
          <w:tcPr>
            <w:tcW w:w="1849" w:type="pct"/>
            <w:gridSpan w:val="2"/>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single" w:sz="4" w:space="0" w:color="auto"/>
              <w:left w:val="single" w:sz="4" w:space="0" w:color="auto"/>
              <w:bottom w:val="single" w:sz="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single" w:sz="4" w:space="0" w:color="auto"/>
              <w:left w:val="single" w:sz="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r w:rsidR="00AB07E7" w:rsidRPr="000025C3" w:rsidTr="00B23CC9">
        <w:trPr>
          <w:cantSplit/>
          <w:jc w:val="center"/>
        </w:trPr>
        <w:tc>
          <w:tcPr>
            <w:tcW w:w="644" w:type="pct"/>
            <w:gridSpan w:val="2"/>
            <w:tcBorders>
              <w:top w:val="single" w:sz="4" w:space="0" w:color="auto"/>
              <w:left w:val="thinThickLargeGap" w:sz="24" w:space="0" w:color="auto"/>
              <w:bottom w:val="single" w:sz="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4356" w:type="pct"/>
            <w:gridSpan w:val="6"/>
            <w:tcBorders>
              <w:top w:val="single" w:sz="4" w:space="0" w:color="auto"/>
              <w:left w:val="thinThickLargeGap" w:sz="24" w:space="0" w:color="auto"/>
              <w:bottom w:val="single" w:sz="4" w:space="0" w:color="auto"/>
              <w:right w:val="thickThinLargeGap" w:sz="24" w:space="0" w:color="auto"/>
            </w:tcBorders>
            <w:hideMark/>
          </w:tcPr>
          <w:p w:rsidR="00AB07E7" w:rsidRPr="000025C3" w:rsidRDefault="00AB07E7" w:rsidP="00B23CC9">
            <w:pPr>
              <w:widowControl w:val="0"/>
              <w:autoSpaceDE w:val="0"/>
              <w:autoSpaceDN w:val="0"/>
              <w:adjustRightInd w:val="0"/>
              <w:jc w:val="both"/>
              <w:rPr>
                <w:rFonts w:ascii="Arial" w:hAnsi="Arial" w:cs="Arial"/>
                <w:sz w:val="20"/>
                <w:szCs w:val="20"/>
              </w:rPr>
            </w:pPr>
            <w:r w:rsidRPr="000025C3">
              <w:rPr>
                <w:sz w:val="20"/>
                <w:szCs w:val="20"/>
              </w:rPr>
              <w:t>Запасные участники</w:t>
            </w:r>
          </w:p>
        </w:tc>
      </w:tr>
      <w:tr w:rsidR="00AB07E7" w:rsidRPr="000025C3" w:rsidTr="00B23CC9">
        <w:trPr>
          <w:cantSplit/>
          <w:jc w:val="center"/>
        </w:trPr>
        <w:tc>
          <w:tcPr>
            <w:tcW w:w="209" w:type="pct"/>
            <w:tcBorders>
              <w:top w:val="single" w:sz="4" w:space="0" w:color="auto"/>
              <w:left w:val="thinThickLargeGap" w:sz="24" w:space="0" w:color="auto"/>
              <w:bottom w:val="thickThinLargeGap" w:sz="24" w:space="0" w:color="auto"/>
              <w:right w:val="single" w:sz="4" w:space="0" w:color="auto"/>
            </w:tcBorders>
            <w:hideMark/>
          </w:tcPr>
          <w:p w:rsidR="00AB07E7" w:rsidRPr="000025C3" w:rsidRDefault="00AB07E7" w:rsidP="00AB07E7">
            <w:pPr>
              <w:widowControl w:val="0"/>
              <w:autoSpaceDE w:val="0"/>
              <w:autoSpaceDN w:val="0"/>
              <w:adjustRightInd w:val="0"/>
              <w:jc w:val="center"/>
              <w:rPr>
                <w:sz w:val="16"/>
                <w:szCs w:val="16"/>
              </w:rPr>
            </w:pPr>
            <w:r w:rsidRPr="000025C3">
              <w:rPr>
                <w:sz w:val="20"/>
                <w:szCs w:val="20"/>
              </w:rPr>
              <w:t>8</w:t>
            </w:r>
            <w:r w:rsidRPr="000025C3">
              <w:rPr>
                <w:sz w:val="16"/>
                <w:szCs w:val="16"/>
              </w:rPr>
              <w:t>.</w:t>
            </w:r>
          </w:p>
        </w:tc>
        <w:tc>
          <w:tcPr>
            <w:tcW w:w="1849" w:type="pct"/>
            <w:gridSpan w:val="2"/>
            <w:tcBorders>
              <w:top w:val="single" w:sz="4" w:space="0" w:color="auto"/>
              <w:left w:val="single" w:sz="4" w:space="0" w:color="auto"/>
              <w:bottom w:val="thickThinLargeGap" w:sz="24" w:space="0" w:color="auto"/>
              <w:right w:val="single" w:sz="4" w:space="0" w:color="auto"/>
            </w:tcBorders>
          </w:tcPr>
          <w:p w:rsidR="00AB07E7" w:rsidRPr="000025C3" w:rsidRDefault="00AB07E7" w:rsidP="00B23CC9">
            <w:pPr>
              <w:widowControl w:val="0"/>
              <w:autoSpaceDE w:val="0"/>
              <w:autoSpaceDN w:val="0"/>
              <w:adjustRightInd w:val="0"/>
              <w:spacing w:line="480" w:lineRule="auto"/>
              <w:jc w:val="center"/>
              <w:rPr>
                <w:rFonts w:ascii="Arial" w:hAnsi="Arial" w:cs="Arial"/>
                <w:sz w:val="16"/>
                <w:szCs w:val="16"/>
              </w:rPr>
            </w:pPr>
          </w:p>
        </w:tc>
        <w:tc>
          <w:tcPr>
            <w:tcW w:w="482" w:type="pct"/>
            <w:tcBorders>
              <w:top w:val="single" w:sz="4" w:space="0" w:color="auto"/>
              <w:left w:val="single" w:sz="4" w:space="0" w:color="auto"/>
              <w:bottom w:val="thickThinLargeGap" w:sz="2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329" w:type="pct"/>
            <w:tcBorders>
              <w:top w:val="single" w:sz="4" w:space="0" w:color="auto"/>
              <w:left w:val="single" w:sz="4" w:space="0" w:color="auto"/>
              <w:bottom w:val="thickThinLargeGap" w:sz="2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723" w:type="pct"/>
            <w:tcBorders>
              <w:top w:val="single" w:sz="4" w:space="0" w:color="auto"/>
              <w:left w:val="single" w:sz="4" w:space="0" w:color="auto"/>
              <w:bottom w:val="thickThinLargeGap" w:sz="24" w:space="0" w:color="auto"/>
              <w:right w:val="single" w:sz="4" w:space="0" w:color="auto"/>
            </w:tcBorders>
          </w:tcPr>
          <w:p w:rsidR="00AB07E7" w:rsidRPr="000025C3" w:rsidRDefault="00AB07E7" w:rsidP="00B23CC9">
            <w:pPr>
              <w:widowControl w:val="0"/>
              <w:autoSpaceDE w:val="0"/>
              <w:autoSpaceDN w:val="0"/>
              <w:adjustRightInd w:val="0"/>
              <w:jc w:val="center"/>
              <w:rPr>
                <w:rFonts w:ascii="Arial" w:hAnsi="Arial" w:cs="Arial"/>
                <w:sz w:val="16"/>
                <w:szCs w:val="16"/>
              </w:rPr>
            </w:pPr>
          </w:p>
        </w:tc>
        <w:tc>
          <w:tcPr>
            <w:tcW w:w="644" w:type="pct"/>
            <w:tcBorders>
              <w:top w:val="single" w:sz="4" w:space="0" w:color="auto"/>
              <w:left w:val="single" w:sz="4" w:space="0" w:color="auto"/>
              <w:bottom w:val="thickThinLargeGap" w:sz="24" w:space="0" w:color="auto"/>
              <w:right w:val="single" w:sz="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c>
          <w:tcPr>
            <w:tcW w:w="764" w:type="pct"/>
            <w:tcBorders>
              <w:top w:val="single" w:sz="4" w:space="0" w:color="auto"/>
              <w:left w:val="single" w:sz="4" w:space="0" w:color="auto"/>
              <w:bottom w:val="thickThinLargeGap" w:sz="24" w:space="0" w:color="auto"/>
              <w:right w:val="thickThinLargeGap" w:sz="24" w:space="0" w:color="auto"/>
            </w:tcBorders>
          </w:tcPr>
          <w:p w:rsidR="00AB07E7" w:rsidRPr="000025C3" w:rsidRDefault="00AB07E7" w:rsidP="00B23CC9">
            <w:pPr>
              <w:widowControl w:val="0"/>
              <w:autoSpaceDE w:val="0"/>
              <w:autoSpaceDN w:val="0"/>
              <w:adjustRightInd w:val="0"/>
              <w:jc w:val="both"/>
              <w:rPr>
                <w:rFonts w:ascii="Arial" w:hAnsi="Arial" w:cs="Arial"/>
                <w:sz w:val="16"/>
                <w:szCs w:val="16"/>
              </w:rPr>
            </w:pPr>
          </w:p>
        </w:tc>
      </w:tr>
    </w:tbl>
    <w:p w:rsidR="00415441" w:rsidRDefault="00415441" w:rsidP="00AB07E7">
      <w:pPr>
        <w:tabs>
          <w:tab w:val="right" w:pos="10773"/>
        </w:tabs>
        <w:rPr>
          <w:sz w:val="18"/>
          <w:szCs w:val="18"/>
        </w:rPr>
      </w:pPr>
    </w:p>
    <w:p w:rsidR="00AB07E7" w:rsidRDefault="00AB07E7" w:rsidP="00AB07E7">
      <w:pPr>
        <w:tabs>
          <w:tab w:val="right" w:pos="10773"/>
        </w:tabs>
        <w:rPr>
          <w:sz w:val="18"/>
          <w:szCs w:val="18"/>
        </w:rPr>
      </w:pPr>
      <w:r w:rsidRPr="00975D85">
        <w:rPr>
          <w:sz w:val="18"/>
          <w:szCs w:val="18"/>
        </w:rPr>
        <w:t xml:space="preserve">Всего допущено к соревнованиям ________ человек. </w:t>
      </w:r>
    </w:p>
    <w:p w:rsidR="00415441" w:rsidRPr="00975D85" w:rsidRDefault="00415441" w:rsidP="00AB07E7">
      <w:pPr>
        <w:tabs>
          <w:tab w:val="right" w:pos="10773"/>
        </w:tabs>
        <w:rPr>
          <w:sz w:val="18"/>
          <w:szCs w:val="18"/>
        </w:rPr>
      </w:pPr>
    </w:p>
    <w:p w:rsidR="00AB07E7" w:rsidRDefault="00AB07E7" w:rsidP="00AB07E7">
      <w:pPr>
        <w:tabs>
          <w:tab w:val="right" w:pos="10773"/>
        </w:tabs>
        <w:rPr>
          <w:sz w:val="18"/>
          <w:szCs w:val="18"/>
        </w:rPr>
      </w:pPr>
      <w:r w:rsidRPr="00975D85">
        <w:rPr>
          <w:sz w:val="18"/>
          <w:szCs w:val="18"/>
        </w:rPr>
        <w:t xml:space="preserve">Не допущено к соревнованиям </w:t>
      </w:r>
      <w:r w:rsidRPr="00975D85">
        <w:rPr>
          <w:sz w:val="18"/>
          <w:szCs w:val="18"/>
          <w:u w:val="single"/>
        </w:rPr>
        <w:t xml:space="preserve">                 </w:t>
      </w:r>
      <w:r w:rsidRPr="00975D85">
        <w:rPr>
          <w:sz w:val="18"/>
          <w:szCs w:val="18"/>
        </w:rPr>
        <w:t>человек, в том числе _________________________</w:t>
      </w:r>
    </w:p>
    <w:p w:rsidR="00415441" w:rsidRPr="00975D85" w:rsidRDefault="00415441" w:rsidP="00AB07E7">
      <w:pPr>
        <w:tabs>
          <w:tab w:val="right" w:pos="10773"/>
        </w:tabs>
        <w:rPr>
          <w:rFonts w:ascii="Arial" w:hAnsi="Arial" w:cs="Arial"/>
          <w:sz w:val="18"/>
          <w:szCs w:val="18"/>
        </w:rPr>
      </w:pPr>
    </w:p>
    <w:p w:rsidR="00AB07E7" w:rsidRPr="000025C3" w:rsidRDefault="00AB07E7" w:rsidP="00AB07E7">
      <w:pPr>
        <w:ind w:firstLine="5103"/>
        <w:rPr>
          <w:sz w:val="20"/>
          <w:szCs w:val="20"/>
        </w:rPr>
      </w:pPr>
      <w:r w:rsidRPr="000025C3">
        <w:rPr>
          <w:sz w:val="20"/>
          <w:szCs w:val="20"/>
        </w:rPr>
        <w:t xml:space="preserve">М.П.        Врач </w:t>
      </w:r>
      <w:r w:rsidRPr="000025C3">
        <w:rPr>
          <w:sz w:val="20"/>
          <w:szCs w:val="20"/>
          <w:u w:val="single"/>
        </w:rPr>
        <w:t xml:space="preserve">                      </w:t>
      </w:r>
      <w:r w:rsidRPr="000025C3">
        <w:rPr>
          <w:sz w:val="20"/>
          <w:szCs w:val="20"/>
        </w:rPr>
        <w:t xml:space="preserve"> /____________ /</w:t>
      </w:r>
    </w:p>
    <w:p w:rsidR="00AB07E7" w:rsidRPr="000025C3" w:rsidRDefault="00AB07E7" w:rsidP="00AB07E7">
      <w:pPr>
        <w:tabs>
          <w:tab w:val="right" w:pos="10490"/>
        </w:tabs>
        <w:rPr>
          <w:i/>
          <w:iCs/>
          <w:caps/>
          <w:sz w:val="12"/>
          <w:szCs w:val="12"/>
        </w:rPr>
      </w:pPr>
      <w:r w:rsidRPr="000025C3">
        <w:rPr>
          <w:i/>
          <w:iCs/>
          <w:sz w:val="12"/>
          <w:szCs w:val="12"/>
        </w:rPr>
        <w:t xml:space="preserve">                                                                                                                         </w:t>
      </w:r>
      <w:r w:rsidR="000025C3">
        <w:rPr>
          <w:i/>
          <w:iCs/>
          <w:sz w:val="12"/>
          <w:szCs w:val="12"/>
        </w:rPr>
        <w:t xml:space="preserve">                 </w:t>
      </w:r>
      <w:r w:rsidRPr="000025C3">
        <w:rPr>
          <w:i/>
          <w:iCs/>
          <w:sz w:val="12"/>
          <w:szCs w:val="12"/>
        </w:rPr>
        <w:t xml:space="preserve"> Печать медицинского учреждения                 подпись врача                расшифровка подписи врача</w:t>
      </w:r>
    </w:p>
    <w:p w:rsidR="00415441" w:rsidRDefault="00415441" w:rsidP="00AB07E7">
      <w:pPr>
        <w:tabs>
          <w:tab w:val="right" w:pos="10773"/>
        </w:tabs>
        <w:spacing w:line="360" w:lineRule="auto"/>
        <w:jc w:val="both"/>
        <w:rPr>
          <w:sz w:val="18"/>
          <w:szCs w:val="18"/>
        </w:rPr>
      </w:pPr>
    </w:p>
    <w:p w:rsidR="00AB07E7" w:rsidRPr="000025C3" w:rsidRDefault="00AB07E7" w:rsidP="00AB07E7">
      <w:pPr>
        <w:tabs>
          <w:tab w:val="right" w:pos="10773"/>
        </w:tabs>
        <w:spacing w:line="360" w:lineRule="auto"/>
        <w:jc w:val="both"/>
        <w:rPr>
          <w:sz w:val="20"/>
          <w:szCs w:val="20"/>
          <w:u w:val="single"/>
        </w:rPr>
      </w:pPr>
      <w:r w:rsidRPr="00975D85">
        <w:rPr>
          <w:sz w:val="18"/>
          <w:szCs w:val="18"/>
        </w:rPr>
        <w:t>Представитель команды</w:t>
      </w:r>
      <w:r w:rsidRPr="000025C3">
        <w:rPr>
          <w:sz w:val="20"/>
          <w:szCs w:val="20"/>
        </w:rPr>
        <w:t xml:space="preserve"> ______________________</w:t>
      </w:r>
      <w:r w:rsidR="00975D85">
        <w:rPr>
          <w:sz w:val="20"/>
          <w:szCs w:val="20"/>
        </w:rPr>
        <w:t>________________</w:t>
      </w:r>
      <w:r w:rsidRPr="000025C3">
        <w:rPr>
          <w:sz w:val="20"/>
          <w:szCs w:val="20"/>
        </w:rPr>
        <w:t>________________________________________</w:t>
      </w:r>
    </w:p>
    <w:p w:rsidR="00AB07E7" w:rsidRPr="00975D85" w:rsidRDefault="00AB07E7" w:rsidP="00AB07E7">
      <w:pPr>
        <w:spacing w:line="360" w:lineRule="auto"/>
        <w:ind w:firstLine="2552"/>
        <w:jc w:val="center"/>
        <w:rPr>
          <w:i/>
          <w:iCs/>
          <w:sz w:val="12"/>
          <w:szCs w:val="12"/>
        </w:rPr>
      </w:pPr>
      <w:r w:rsidRPr="00975D85">
        <w:rPr>
          <w:i/>
          <w:iCs/>
          <w:sz w:val="12"/>
          <w:szCs w:val="12"/>
        </w:rPr>
        <w:t xml:space="preserve">ФИО полностью, домашний адрес, телефон, </w:t>
      </w:r>
      <w:r w:rsidRPr="00975D85">
        <w:rPr>
          <w:i/>
          <w:iCs/>
          <w:sz w:val="12"/>
          <w:szCs w:val="12"/>
          <w:lang w:val="en-US"/>
        </w:rPr>
        <w:t>e</w:t>
      </w:r>
      <w:r w:rsidRPr="00975D85">
        <w:rPr>
          <w:i/>
          <w:iCs/>
          <w:sz w:val="12"/>
          <w:szCs w:val="12"/>
        </w:rPr>
        <w:t>-</w:t>
      </w:r>
      <w:r w:rsidRPr="00975D85">
        <w:rPr>
          <w:i/>
          <w:iCs/>
          <w:sz w:val="12"/>
          <w:szCs w:val="12"/>
          <w:lang w:val="en-US"/>
        </w:rPr>
        <w:t>mail</w:t>
      </w:r>
    </w:p>
    <w:p w:rsidR="00AB07E7" w:rsidRPr="000025C3" w:rsidRDefault="00AB07E7" w:rsidP="00AB07E7">
      <w:pPr>
        <w:tabs>
          <w:tab w:val="right" w:pos="10773"/>
        </w:tabs>
        <w:spacing w:line="360" w:lineRule="auto"/>
        <w:jc w:val="both"/>
        <w:rPr>
          <w:sz w:val="20"/>
          <w:szCs w:val="20"/>
        </w:rPr>
      </w:pPr>
      <w:r w:rsidRPr="000025C3">
        <w:rPr>
          <w:sz w:val="20"/>
          <w:szCs w:val="20"/>
        </w:rPr>
        <w:t>_________________________________________________________________________________________________</w:t>
      </w:r>
    </w:p>
    <w:p w:rsidR="00AB07E7" w:rsidRPr="000025C3" w:rsidRDefault="00AB07E7" w:rsidP="00AB07E7">
      <w:pPr>
        <w:tabs>
          <w:tab w:val="right" w:pos="8364"/>
          <w:tab w:val="right" w:pos="10773"/>
        </w:tabs>
        <w:spacing w:line="360" w:lineRule="auto"/>
        <w:jc w:val="both"/>
        <w:rPr>
          <w:sz w:val="20"/>
          <w:szCs w:val="20"/>
        </w:rPr>
      </w:pPr>
      <w:r w:rsidRPr="000025C3">
        <w:rPr>
          <w:sz w:val="20"/>
          <w:szCs w:val="20"/>
        </w:rPr>
        <w:t>«</w:t>
      </w:r>
      <w:r w:rsidRPr="000025C3">
        <w:rPr>
          <w:i/>
          <w:iCs/>
          <w:sz w:val="20"/>
          <w:szCs w:val="20"/>
        </w:rPr>
        <w:t>С правилами техники безопасности знаком</w:t>
      </w:r>
      <w:r w:rsidRPr="000025C3">
        <w:rPr>
          <w:sz w:val="20"/>
          <w:szCs w:val="20"/>
        </w:rPr>
        <w:t>» ______________________ /</w:t>
      </w:r>
      <w:r w:rsidRPr="000025C3">
        <w:rPr>
          <w:sz w:val="20"/>
          <w:szCs w:val="20"/>
          <w:u w:val="single"/>
        </w:rPr>
        <w:tab/>
      </w:r>
      <w:r w:rsidRPr="000025C3">
        <w:rPr>
          <w:sz w:val="20"/>
          <w:szCs w:val="20"/>
        </w:rPr>
        <w:t>______________/</w:t>
      </w:r>
    </w:p>
    <w:p w:rsidR="00AB07E7" w:rsidRPr="00975D85" w:rsidRDefault="000025C3" w:rsidP="000025C3">
      <w:pPr>
        <w:tabs>
          <w:tab w:val="right" w:pos="10490"/>
        </w:tabs>
        <w:spacing w:line="360" w:lineRule="auto"/>
        <w:rPr>
          <w:i/>
          <w:iCs/>
          <w:sz w:val="12"/>
          <w:szCs w:val="12"/>
        </w:rPr>
      </w:pPr>
      <w:r>
        <w:rPr>
          <w:i/>
          <w:iCs/>
          <w:sz w:val="14"/>
          <w:szCs w:val="14"/>
        </w:rPr>
        <w:t xml:space="preserve">                                                                                                             </w:t>
      </w:r>
      <w:r w:rsidR="00975D85">
        <w:rPr>
          <w:i/>
          <w:iCs/>
          <w:sz w:val="14"/>
          <w:szCs w:val="14"/>
        </w:rPr>
        <w:t xml:space="preserve">        </w:t>
      </w:r>
      <w:r>
        <w:rPr>
          <w:i/>
          <w:iCs/>
          <w:sz w:val="14"/>
          <w:szCs w:val="14"/>
        </w:rPr>
        <w:t xml:space="preserve">    </w:t>
      </w:r>
      <w:r w:rsidR="00AB07E7" w:rsidRPr="00975D85">
        <w:rPr>
          <w:i/>
          <w:iCs/>
          <w:sz w:val="12"/>
          <w:szCs w:val="12"/>
        </w:rPr>
        <w:t>подпись представителя                            расшифровка подписи</w:t>
      </w:r>
    </w:p>
    <w:p w:rsidR="00AB07E7" w:rsidRPr="00975D85" w:rsidRDefault="00AB07E7" w:rsidP="00AB07E7">
      <w:pPr>
        <w:tabs>
          <w:tab w:val="right" w:pos="10773"/>
        </w:tabs>
        <w:spacing w:line="360" w:lineRule="auto"/>
        <w:jc w:val="both"/>
        <w:rPr>
          <w:sz w:val="18"/>
          <w:szCs w:val="18"/>
          <w:u w:val="single"/>
        </w:rPr>
      </w:pPr>
      <w:r w:rsidRPr="00975D85">
        <w:rPr>
          <w:sz w:val="18"/>
          <w:szCs w:val="18"/>
        </w:rPr>
        <w:t>Тренер команды ______________________________________</w:t>
      </w:r>
      <w:r w:rsidR="00975D85">
        <w:rPr>
          <w:sz w:val="18"/>
          <w:szCs w:val="18"/>
        </w:rPr>
        <w:t>_______________________</w:t>
      </w:r>
      <w:r w:rsidRPr="00975D85">
        <w:rPr>
          <w:sz w:val="18"/>
          <w:szCs w:val="18"/>
        </w:rPr>
        <w:t>________________________________</w:t>
      </w:r>
    </w:p>
    <w:p w:rsidR="00AB07E7" w:rsidRPr="00975D85" w:rsidRDefault="00975D85" w:rsidP="00975D85">
      <w:pPr>
        <w:spacing w:line="360" w:lineRule="auto"/>
        <w:rPr>
          <w:spacing w:val="140"/>
          <w:sz w:val="12"/>
          <w:szCs w:val="12"/>
        </w:rPr>
      </w:pPr>
      <w:r>
        <w:rPr>
          <w:i/>
          <w:iCs/>
          <w:sz w:val="16"/>
          <w:szCs w:val="16"/>
        </w:rPr>
        <w:t xml:space="preserve">                                                                         </w:t>
      </w:r>
      <w:r w:rsidRPr="00975D85">
        <w:rPr>
          <w:i/>
          <w:iCs/>
          <w:sz w:val="12"/>
          <w:szCs w:val="12"/>
        </w:rPr>
        <w:t xml:space="preserve">    </w:t>
      </w:r>
      <w:r w:rsidR="00AB07E7" w:rsidRPr="00975D85">
        <w:rPr>
          <w:i/>
          <w:iCs/>
          <w:sz w:val="12"/>
          <w:szCs w:val="12"/>
        </w:rPr>
        <w:t xml:space="preserve">Звание, ФИО полностью, домашний адрес, телефон, </w:t>
      </w:r>
      <w:r w:rsidR="00AB07E7" w:rsidRPr="00975D85">
        <w:rPr>
          <w:i/>
          <w:iCs/>
          <w:sz w:val="12"/>
          <w:szCs w:val="12"/>
          <w:lang w:val="en-US"/>
        </w:rPr>
        <w:t>e</w:t>
      </w:r>
      <w:r w:rsidR="00AB07E7" w:rsidRPr="00975D85">
        <w:rPr>
          <w:i/>
          <w:iCs/>
          <w:sz w:val="12"/>
          <w:szCs w:val="12"/>
        </w:rPr>
        <w:t>-</w:t>
      </w:r>
      <w:r w:rsidR="00AB07E7" w:rsidRPr="00975D85">
        <w:rPr>
          <w:i/>
          <w:iCs/>
          <w:sz w:val="12"/>
          <w:szCs w:val="12"/>
          <w:lang w:val="en-US"/>
        </w:rPr>
        <w:t>mail</w:t>
      </w:r>
    </w:p>
    <w:p w:rsidR="00AB07E7" w:rsidRPr="00975D85" w:rsidRDefault="00AB07E7" w:rsidP="00AB07E7">
      <w:pPr>
        <w:tabs>
          <w:tab w:val="right" w:pos="10773"/>
        </w:tabs>
        <w:spacing w:line="360" w:lineRule="auto"/>
        <w:jc w:val="both"/>
        <w:rPr>
          <w:sz w:val="18"/>
          <w:szCs w:val="18"/>
          <w:u w:val="single"/>
        </w:rPr>
      </w:pPr>
      <w:r w:rsidRPr="00975D85">
        <w:rPr>
          <w:sz w:val="18"/>
          <w:szCs w:val="18"/>
        </w:rPr>
        <w:t>Капитан команды _______________________</w:t>
      </w:r>
      <w:r w:rsidR="00975D85">
        <w:rPr>
          <w:sz w:val="18"/>
          <w:szCs w:val="18"/>
        </w:rPr>
        <w:t>________________________</w:t>
      </w:r>
      <w:r w:rsidRPr="00975D85">
        <w:rPr>
          <w:sz w:val="18"/>
          <w:szCs w:val="18"/>
        </w:rPr>
        <w:t>_____________________________________________</w:t>
      </w:r>
    </w:p>
    <w:p w:rsidR="00AB07E7" w:rsidRPr="00975D85" w:rsidRDefault="00AB07E7" w:rsidP="00AB07E7">
      <w:pPr>
        <w:spacing w:line="360" w:lineRule="auto"/>
        <w:ind w:firstLine="2552"/>
        <w:jc w:val="center"/>
        <w:rPr>
          <w:spacing w:val="140"/>
          <w:sz w:val="12"/>
          <w:szCs w:val="12"/>
        </w:rPr>
      </w:pPr>
      <w:r w:rsidRPr="00975D85">
        <w:rPr>
          <w:i/>
          <w:iCs/>
          <w:sz w:val="12"/>
          <w:szCs w:val="12"/>
        </w:rPr>
        <w:t xml:space="preserve">ФИО полностью, домашний адрес, телефон, </w:t>
      </w:r>
      <w:r w:rsidRPr="00975D85">
        <w:rPr>
          <w:i/>
          <w:iCs/>
          <w:sz w:val="12"/>
          <w:szCs w:val="12"/>
          <w:lang w:val="en-US"/>
        </w:rPr>
        <w:t>e</w:t>
      </w:r>
      <w:r w:rsidRPr="00975D85">
        <w:rPr>
          <w:i/>
          <w:iCs/>
          <w:sz w:val="12"/>
          <w:szCs w:val="12"/>
        </w:rPr>
        <w:t>-</w:t>
      </w:r>
      <w:r w:rsidRPr="00975D85">
        <w:rPr>
          <w:i/>
          <w:iCs/>
          <w:sz w:val="12"/>
          <w:szCs w:val="12"/>
          <w:lang w:val="en-US"/>
        </w:rPr>
        <w:t>mail</w:t>
      </w:r>
    </w:p>
    <w:p w:rsidR="00AB07E7" w:rsidRPr="00975D85" w:rsidRDefault="00AB07E7" w:rsidP="00AB07E7">
      <w:pPr>
        <w:tabs>
          <w:tab w:val="right" w:pos="4395"/>
          <w:tab w:val="right" w:pos="8080"/>
          <w:tab w:val="right" w:pos="10773"/>
        </w:tabs>
        <w:jc w:val="both"/>
        <w:rPr>
          <w:sz w:val="18"/>
          <w:szCs w:val="18"/>
        </w:rPr>
      </w:pPr>
      <w:r w:rsidRPr="00975D85">
        <w:rPr>
          <w:sz w:val="18"/>
          <w:szCs w:val="18"/>
        </w:rPr>
        <w:t>Руководитель _________________________ /_______________ / ________________</w:t>
      </w:r>
    </w:p>
    <w:p w:rsidR="00B92407" w:rsidRDefault="00AB07E7" w:rsidP="00975D85">
      <w:pPr>
        <w:tabs>
          <w:tab w:val="center" w:pos="6237"/>
          <w:tab w:val="right" w:pos="10206"/>
        </w:tabs>
        <w:ind w:firstLine="284"/>
        <w:jc w:val="both"/>
        <w:rPr>
          <w:b/>
          <w:i/>
          <w:iCs/>
          <w:sz w:val="18"/>
          <w:szCs w:val="20"/>
        </w:rPr>
      </w:pPr>
      <w:r w:rsidRPr="000025C3">
        <w:rPr>
          <w:rFonts w:ascii="Courier New" w:hAnsi="Courier New" w:cs="Courier New"/>
          <w:b/>
          <w:bCs/>
          <w:sz w:val="20"/>
          <w:szCs w:val="20"/>
        </w:rPr>
        <w:t>М.П.</w:t>
      </w:r>
      <w:r w:rsidRPr="000025C3">
        <w:rPr>
          <w:sz w:val="20"/>
          <w:szCs w:val="20"/>
        </w:rPr>
        <w:t xml:space="preserve">        </w:t>
      </w:r>
      <w:r w:rsidR="000025C3">
        <w:rPr>
          <w:sz w:val="20"/>
          <w:szCs w:val="20"/>
        </w:rPr>
        <w:t xml:space="preserve">   </w:t>
      </w:r>
      <w:r w:rsidRPr="000025C3">
        <w:rPr>
          <w:i/>
          <w:sz w:val="12"/>
          <w:szCs w:val="12"/>
        </w:rPr>
        <w:t>назв</w:t>
      </w:r>
      <w:r w:rsidR="000025C3">
        <w:rPr>
          <w:i/>
          <w:sz w:val="12"/>
          <w:szCs w:val="12"/>
        </w:rPr>
        <w:t>ание  ко</w:t>
      </w:r>
      <w:r w:rsidR="00975D85">
        <w:rPr>
          <w:i/>
          <w:sz w:val="12"/>
          <w:szCs w:val="12"/>
        </w:rPr>
        <w:t xml:space="preserve">мандирующей организации     </w:t>
      </w:r>
      <w:r w:rsidRPr="000025C3">
        <w:rPr>
          <w:i/>
          <w:sz w:val="12"/>
          <w:szCs w:val="12"/>
        </w:rPr>
        <w:t xml:space="preserve"> </w:t>
      </w:r>
      <w:r w:rsidRPr="000025C3">
        <w:rPr>
          <w:i/>
          <w:iCs/>
          <w:sz w:val="12"/>
          <w:szCs w:val="12"/>
        </w:rPr>
        <w:t xml:space="preserve">подпись руководителя          </w:t>
      </w:r>
      <w:r w:rsidR="000025C3">
        <w:rPr>
          <w:i/>
          <w:iCs/>
          <w:sz w:val="12"/>
          <w:szCs w:val="12"/>
        </w:rPr>
        <w:t xml:space="preserve">     </w:t>
      </w:r>
      <w:r w:rsidRPr="000025C3">
        <w:rPr>
          <w:i/>
          <w:iCs/>
          <w:sz w:val="12"/>
          <w:szCs w:val="12"/>
        </w:rPr>
        <w:t xml:space="preserve"> расшифровка подписи</w:t>
      </w:r>
    </w:p>
    <w:sectPr w:rsidR="00B92407" w:rsidSect="008D7855">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5B7"/>
    <w:multiLevelType w:val="hybridMultilevel"/>
    <w:tmpl w:val="599C23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493AFF"/>
    <w:multiLevelType w:val="hybridMultilevel"/>
    <w:tmpl w:val="A992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2"/>
  </w:compat>
  <w:rsids>
    <w:rsidRoot w:val="008D7855"/>
    <w:rsid w:val="000025C3"/>
    <w:rsid w:val="00002A7A"/>
    <w:rsid w:val="000356FD"/>
    <w:rsid w:val="000468EA"/>
    <w:rsid w:val="000928F1"/>
    <w:rsid w:val="000F71CD"/>
    <w:rsid w:val="00112AB7"/>
    <w:rsid w:val="00127C88"/>
    <w:rsid w:val="0014089C"/>
    <w:rsid w:val="00167DE8"/>
    <w:rsid w:val="00181F4D"/>
    <w:rsid w:val="001917E1"/>
    <w:rsid w:val="001C7335"/>
    <w:rsid w:val="001E1D12"/>
    <w:rsid w:val="00202A7B"/>
    <w:rsid w:val="00215699"/>
    <w:rsid w:val="00275395"/>
    <w:rsid w:val="002A6CB7"/>
    <w:rsid w:val="002F0A32"/>
    <w:rsid w:val="002F3F36"/>
    <w:rsid w:val="003160AF"/>
    <w:rsid w:val="00341BB5"/>
    <w:rsid w:val="00364AC5"/>
    <w:rsid w:val="00365803"/>
    <w:rsid w:val="00385516"/>
    <w:rsid w:val="00387795"/>
    <w:rsid w:val="003915EB"/>
    <w:rsid w:val="003A780E"/>
    <w:rsid w:val="003C61EC"/>
    <w:rsid w:val="003C66D5"/>
    <w:rsid w:val="004015BD"/>
    <w:rsid w:val="00401DCA"/>
    <w:rsid w:val="00415441"/>
    <w:rsid w:val="004229E3"/>
    <w:rsid w:val="0043006A"/>
    <w:rsid w:val="0047042A"/>
    <w:rsid w:val="004A1C97"/>
    <w:rsid w:val="004B554C"/>
    <w:rsid w:val="0053015C"/>
    <w:rsid w:val="00534918"/>
    <w:rsid w:val="005403D8"/>
    <w:rsid w:val="005427CC"/>
    <w:rsid w:val="00544821"/>
    <w:rsid w:val="00554E6B"/>
    <w:rsid w:val="0056087D"/>
    <w:rsid w:val="00584B5D"/>
    <w:rsid w:val="00586696"/>
    <w:rsid w:val="005874C2"/>
    <w:rsid w:val="005C2B38"/>
    <w:rsid w:val="005D1F72"/>
    <w:rsid w:val="005D65CA"/>
    <w:rsid w:val="005F4C63"/>
    <w:rsid w:val="00610C22"/>
    <w:rsid w:val="006254FC"/>
    <w:rsid w:val="00635A7E"/>
    <w:rsid w:val="00672081"/>
    <w:rsid w:val="00672C78"/>
    <w:rsid w:val="006E0985"/>
    <w:rsid w:val="006E27CC"/>
    <w:rsid w:val="006F304A"/>
    <w:rsid w:val="0070520A"/>
    <w:rsid w:val="0073318E"/>
    <w:rsid w:val="007657D4"/>
    <w:rsid w:val="00766A58"/>
    <w:rsid w:val="00771489"/>
    <w:rsid w:val="0078651D"/>
    <w:rsid w:val="007A7296"/>
    <w:rsid w:val="007B2A1B"/>
    <w:rsid w:val="007C5AA1"/>
    <w:rsid w:val="007D6588"/>
    <w:rsid w:val="008239ED"/>
    <w:rsid w:val="00833B88"/>
    <w:rsid w:val="00834CD0"/>
    <w:rsid w:val="008354D5"/>
    <w:rsid w:val="0084005F"/>
    <w:rsid w:val="00876EEA"/>
    <w:rsid w:val="00881163"/>
    <w:rsid w:val="008A26F0"/>
    <w:rsid w:val="008A4A4A"/>
    <w:rsid w:val="008B3724"/>
    <w:rsid w:val="008C77B2"/>
    <w:rsid w:val="008D7855"/>
    <w:rsid w:val="008F5149"/>
    <w:rsid w:val="008F656A"/>
    <w:rsid w:val="00975D85"/>
    <w:rsid w:val="009B1387"/>
    <w:rsid w:val="009E0F8B"/>
    <w:rsid w:val="009E7148"/>
    <w:rsid w:val="00A03E24"/>
    <w:rsid w:val="00A441FF"/>
    <w:rsid w:val="00A50BE2"/>
    <w:rsid w:val="00A51ADD"/>
    <w:rsid w:val="00A879E4"/>
    <w:rsid w:val="00A97339"/>
    <w:rsid w:val="00AA2ECE"/>
    <w:rsid w:val="00AB07E7"/>
    <w:rsid w:val="00AE6E50"/>
    <w:rsid w:val="00B239F0"/>
    <w:rsid w:val="00B346FF"/>
    <w:rsid w:val="00B57334"/>
    <w:rsid w:val="00B60E7F"/>
    <w:rsid w:val="00B92407"/>
    <w:rsid w:val="00B92C01"/>
    <w:rsid w:val="00B931E2"/>
    <w:rsid w:val="00BA0F94"/>
    <w:rsid w:val="00BA71BB"/>
    <w:rsid w:val="00BF44D5"/>
    <w:rsid w:val="00C0536D"/>
    <w:rsid w:val="00C063AE"/>
    <w:rsid w:val="00C34928"/>
    <w:rsid w:val="00C36FB3"/>
    <w:rsid w:val="00C63011"/>
    <w:rsid w:val="00CC5582"/>
    <w:rsid w:val="00CE1560"/>
    <w:rsid w:val="00D713D7"/>
    <w:rsid w:val="00D74B6A"/>
    <w:rsid w:val="00D8135B"/>
    <w:rsid w:val="00DE4E25"/>
    <w:rsid w:val="00DF5546"/>
    <w:rsid w:val="00E50383"/>
    <w:rsid w:val="00E8057C"/>
    <w:rsid w:val="00E91DF6"/>
    <w:rsid w:val="00EC7483"/>
    <w:rsid w:val="00EE5247"/>
    <w:rsid w:val="00EE6A28"/>
    <w:rsid w:val="00EF3E8A"/>
    <w:rsid w:val="00F0426D"/>
    <w:rsid w:val="00F16178"/>
    <w:rsid w:val="00F427E5"/>
    <w:rsid w:val="00F84269"/>
    <w:rsid w:val="00FB266A"/>
    <w:rsid w:val="00FE4465"/>
    <w:rsid w:val="00FE68B7"/>
    <w:rsid w:val="00FF2256"/>
    <w:rsid w:val="00FF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07E7"/>
    <w:pPr>
      <w:keepNext/>
      <w:jc w:val="center"/>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1560"/>
    <w:pPr>
      <w:ind w:firstLine="360"/>
      <w:jc w:val="both"/>
    </w:pPr>
    <w:rPr>
      <w:szCs w:val="20"/>
    </w:rPr>
  </w:style>
  <w:style w:type="character" w:customStyle="1" w:styleId="a4">
    <w:name w:val="Основной текст с отступом Знак"/>
    <w:basedOn w:val="a0"/>
    <w:link w:val="a3"/>
    <w:rsid w:val="00CE1560"/>
    <w:rPr>
      <w:rFonts w:ascii="Times New Roman" w:eastAsia="Times New Roman" w:hAnsi="Times New Roman" w:cs="Times New Roman"/>
      <w:sz w:val="24"/>
      <w:szCs w:val="20"/>
      <w:lang w:eastAsia="ru-RU"/>
    </w:rPr>
  </w:style>
  <w:style w:type="character" w:styleId="a5">
    <w:name w:val="Hyperlink"/>
    <w:basedOn w:val="a0"/>
    <w:rsid w:val="00CE1560"/>
    <w:rPr>
      <w:color w:val="0000FF"/>
      <w:u w:val="single"/>
    </w:rPr>
  </w:style>
  <w:style w:type="paragraph" w:styleId="2">
    <w:name w:val="Body Text Indent 2"/>
    <w:basedOn w:val="a"/>
    <w:link w:val="20"/>
    <w:uiPriority w:val="99"/>
    <w:semiHidden/>
    <w:unhideWhenUsed/>
    <w:rsid w:val="006E27CC"/>
    <w:pPr>
      <w:spacing w:after="120" w:line="480" w:lineRule="auto"/>
      <w:ind w:left="283"/>
    </w:pPr>
  </w:style>
  <w:style w:type="character" w:customStyle="1" w:styleId="20">
    <w:name w:val="Основной текст с отступом 2 Знак"/>
    <w:basedOn w:val="a0"/>
    <w:link w:val="2"/>
    <w:uiPriority w:val="99"/>
    <w:semiHidden/>
    <w:rsid w:val="006E27CC"/>
    <w:rPr>
      <w:rFonts w:ascii="Times New Roman" w:eastAsia="Times New Roman" w:hAnsi="Times New Roman" w:cs="Times New Roman"/>
      <w:sz w:val="24"/>
      <w:szCs w:val="24"/>
      <w:lang w:eastAsia="ru-RU"/>
    </w:rPr>
  </w:style>
  <w:style w:type="paragraph" w:styleId="a6">
    <w:name w:val="List Paragraph"/>
    <w:basedOn w:val="a"/>
    <w:uiPriority w:val="34"/>
    <w:qFormat/>
    <w:rsid w:val="00EE6A28"/>
    <w:pPr>
      <w:ind w:left="720"/>
      <w:contextualSpacing/>
    </w:pPr>
  </w:style>
  <w:style w:type="paragraph" w:styleId="a7">
    <w:name w:val="Body Text"/>
    <w:basedOn w:val="a"/>
    <w:link w:val="a8"/>
    <w:uiPriority w:val="99"/>
    <w:semiHidden/>
    <w:unhideWhenUsed/>
    <w:rsid w:val="00AB07E7"/>
    <w:pPr>
      <w:spacing w:after="120"/>
    </w:pPr>
  </w:style>
  <w:style w:type="character" w:customStyle="1" w:styleId="a8">
    <w:name w:val="Основной текст Знак"/>
    <w:basedOn w:val="a0"/>
    <w:link w:val="a7"/>
    <w:uiPriority w:val="99"/>
    <w:semiHidden/>
    <w:rsid w:val="00AB07E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B07E7"/>
    <w:rPr>
      <w:rFonts w:ascii="Times New Roman" w:eastAsia="Times New Roman" w:hAnsi="Times New Roman" w:cs="Times New Roman"/>
      <w:b/>
      <w:i/>
      <w:sz w:val="24"/>
      <w:szCs w:val="20"/>
      <w:lang w:eastAsia="ru-RU"/>
    </w:rPr>
  </w:style>
  <w:style w:type="table" w:styleId="a9">
    <w:name w:val="Table Grid"/>
    <w:basedOn w:val="a1"/>
    <w:uiPriority w:val="59"/>
    <w:rsid w:val="00316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0796">
      <w:bodyDiv w:val="1"/>
      <w:marLeft w:val="0"/>
      <w:marRight w:val="0"/>
      <w:marTop w:val="0"/>
      <w:marBottom w:val="0"/>
      <w:divBdr>
        <w:top w:val="none" w:sz="0" w:space="0" w:color="auto"/>
        <w:left w:val="none" w:sz="0" w:space="0" w:color="auto"/>
        <w:bottom w:val="none" w:sz="0" w:space="0" w:color="auto"/>
        <w:right w:val="none" w:sz="0" w:space="0" w:color="auto"/>
      </w:divBdr>
    </w:div>
    <w:div w:id="1495802587">
      <w:bodyDiv w:val="1"/>
      <w:marLeft w:val="0"/>
      <w:marRight w:val="0"/>
      <w:marTop w:val="0"/>
      <w:marBottom w:val="0"/>
      <w:divBdr>
        <w:top w:val="none" w:sz="0" w:space="0" w:color="auto"/>
        <w:left w:val="none" w:sz="0" w:space="0" w:color="auto"/>
        <w:bottom w:val="none" w:sz="0" w:space="0" w:color="auto"/>
        <w:right w:val="none" w:sz="0" w:space="0" w:color="auto"/>
      </w:divBdr>
    </w:div>
    <w:div w:id="21464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arm-asin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72</cp:revision>
  <cp:lastPrinted>2019-01-21T05:56:00Z</cp:lastPrinted>
  <dcterms:created xsi:type="dcterms:W3CDTF">2017-12-25T08:58:00Z</dcterms:created>
  <dcterms:modified xsi:type="dcterms:W3CDTF">2021-12-30T05:22:00Z</dcterms:modified>
</cp:coreProperties>
</file>